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4B16F" w14:textId="7A41FB52" w:rsidR="00060E44" w:rsidRPr="005D2596" w:rsidRDefault="00060E44" w:rsidP="00060E44">
      <w:pPr>
        <w:pStyle w:val="Heading5"/>
        <w:keepNext w:val="0"/>
        <w:tabs>
          <w:tab w:val="clear" w:pos="274"/>
          <w:tab w:val="clear" w:pos="722"/>
          <w:tab w:val="clear" w:pos="1166"/>
          <w:tab w:val="left" w:pos="187"/>
          <w:tab w:val="left" w:pos="547"/>
          <w:tab w:val="left" w:pos="720"/>
          <w:tab w:val="left" w:pos="907"/>
          <w:tab w:val="left" w:pos="1267"/>
        </w:tabs>
        <w:spacing w:line="228" w:lineRule="auto"/>
        <w:ind w:left="0" w:right="0"/>
        <w:rPr>
          <w:bCs w:val="0"/>
          <w:spacing w:val="0"/>
          <w:sz w:val="24"/>
          <w:szCs w:val="24"/>
        </w:rPr>
      </w:pPr>
      <w:r w:rsidRPr="005D2596">
        <w:rPr>
          <w:bCs w:val="0"/>
          <w:spacing w:val="0"/>
          <w:sz w:val="24"/>
          <w:szCs w:val="24"/>
        </w:rPr>
        <w:t>CATEGORY 900</w:t>
      </w:r>
    </w:p>
    <w:p w14:paraId="42653AC3" w14:textId="4EB458C4" w:rsidR="00060E44" w:rsidRDefault="00060E44" w:rsidP="00336FFB">
      <w:pPr>
        <w:tabs>
          <w:tab w:val="left" w:pos="187"/>
          <w:tab w:val="left" w:pos="547"/>
          <w:tab w:val="left" w:pos="907"/>
          <w:tab w:val="left" w:pos="1267"/>
        </w:tabs>
        <w:jc w:val="center"/>
        <w:rPr>
          <w:sz w:val="24"/>
          <w:szCs w:val="24"/>
          <w:u w:val="single"/>
        </w:rPr>
      </w:pPr>
      <w:r w:rsidRPr="005D2596">
        <w:rPr>
          <w:b/>
          <w:sz w:val="24"/>
          <w:szCs w:val="24"/>
        </w:rPr>
        <w:t>MATERIALS</w:t>
      </w:r>
    </w:p>
    <w:p w14:paraId="04C13B3B" w14:textId="77777777" w:rsidR="00591B90" w:rsidRPr="00336FFB" w:rsidRDefault="00591B90" w:rsidP="00591B90">
      <w:pPr>
        <w:tabs>
          <w:tab w:val="left" w:pos="187"/>
          <w:tab w:val="left" w:pos="547"/>
          <w:tab w:val="left" w:pos="720"/>
          <w:tab w:val="left" w:pos="907"/>
          <w:tab w:val="left" w:pos="1267"/>
          <w:tab w:val="left" w:pos="1627"/>
          <w:tab w:val="left" w:pos="1987"/>
        </w:tabs>
        <w:rPr>
          <w:sz w:val="24"/>
          <w:szCs w:val="24"/>
        </w:rPr>
      </w:pPr>
      <w:r w:rsidRPr="00336FFB">
        <w:rPr>
          <w:sz w:val="24"/>
          <w:szCs w:val="24"/>
        </w:rPr>
        <w:fldChar w:fldCharType="begin"/>
      </w:r>
      <w:r w:rsidRPr="00336FFB">
        <w:rPr>
          <w:sz w:val="24"/>
          <w:szCs w:val="24"/>
        </w:rPr>
        <w:instrText xml:space="preserve"> TC "SPI - Section 909 - Metals" </w:instrText>
      </w:r>
      <w:r w:rsidRPr="00336FFB">
        <w:rPr>
          <w:sz w:val="24"/>
          <w:szCs w:val="24"/>
        </w:rPr>
        <w:fldChar w:fldCharType="end"/>
      </w:r>
    </w:p>
    <w:p w14:paraId="408C15FE" w14:textId="5B97316E" w:rsidR="00060E44" w:rsidRDefault="00060E44" w:rsidP="00060E44">
      <w:pPr>
        <w:pStyle w:val="Heading5"/>
        <w:keepNext w:val="0"/>
        <w:tabs>
          <w:tab w:val="clear" w:pos="274"/>
          <w:tab w:val="clear" w:pos="722"/>
          <w:tab w:val="clear" w:pos="1166"/>
          <w:tab w:val="left" w:pos="720"/>
          <w:tab w:val="left" w:pos="907"/>
          <w:tab w:val="left" w:pos="1267"/>
        </w:tabs>
        <w:spacing w:line="228" w:lineRule="auto"/>
        <w:ind w:left="0" w:right="0"/>
        <w:jc w:val="left"/>
        <w:rPr>
          <w:b w:val="0"/>
          <w:bCs w:val="0"/>
          <w:spacing w:val="0"/>
          <w:sz w:val="24"/>
          <w:szCs w:val="24"/>
        </w:rPr>
      </w:pPr>
      <w:r w:rsidRPr="00611970">
        <w:rPr>
          <w:spacing w:val="0"/>
          <w:sz w:val="24"/>
          <w:szCs w:val="24"/>
          <w:u w:val="single"/>
        </w:rPr>
        <w:t>D</w:t>
      </w:r>
      <w:r>
        <w:rPr>
          <w:spacing w:val="0"/>
          <w:sz w:val="24"/>
          <w:szCs w:val="24"/>
          <w:u w:val="single"/>
        </w:rPr>
        <w:t>ELETE</w:t>
      </w:r>
      <w:r w:rsidRPr="00995C41">
        <w:rPr>
          <w:spacing w:val="0"/>
          <w:sz w:val="24"/>
          <w:szCs w:val="24"/>
        </w:rPr>
        <w:t>:</w:t>
      </w:r>
      <w:r w:rsidRPr="005400D8">
        <w:rPr>
          <w:b w:val="0"/>
          <w:spacing w:val="0"/>
          <w:sz w:val="24"/>
          <w:szCs w:val="24"/>
        </w:rPr>
        <w:t xml:space="preserve">  </w:t>
      </w:r>
      <w:r w:rsidR="008336EF">
        <w:rPr>
          <w:b w:val="0"/>
          <w:spacing w:val="0"/>
          <w:sz w:val="24"/>
          <w:szCs w:val="24"/>
        </w:rPr>
        <w:t>SECTION 909</w:t>
      </w:r>
      <w:r w:rsidR="00225510">
        <w:rPr>
          <w:b w:val="0"/>
          <w:spacing w:val="0"/>
          <w:sz w:val="24"/>
          <w:szCs w:val="24"/>
        </w:rPr>
        <w:t xml:space="preserve"> — METALS</w:t>
      </w:r>
      <w:r w:rsidR="008336EF">
        <w:rPr>
          <w:b w:val="0"/>
          <w:spacing w:val="0"/>
          <w:sz w:val="24"/>
          <w:szCs w:val="24"/>
        </w:rPr>
        <w:t xml:space="preserve"> </w:t>
      </w:r>
      <w:r w:rsidR="008336EF">
        <w:rPr>
          <w:b w:val="0"/>
          <w:bCs w:val="0"/>
          <w:spacing w:val="0"/>
          <w:sz w:val="24"/>
          <w:szCs w:val="24"/>
        </w:rPr>
        <w:t>i</w:t>
      </w:r>
      <w:r w:rsidRPr="003628E1">
        <w:rPr>
          <w:b w:val="0"/>
          <w:bCs w:val="0"/>
          <w:spacing w:val="0"/>
          <w:sz w:val="24"/>
          <w:szCs w:val="24"/>
        </w:rPr>
        <w:t>n its</w:t>
      </w:r>
      <w:r>
        <w:rPr>
          <w:b w:val="0"/>
          <w:bCs w:val="0"/>
          <w:spacing w:val="0"/>
          <w:sz w:val="24"/>
          <w:szCs w:val="24"/>
        </w:rPr>
        <w:t xml:space="preserve"> entirety</w:t>
      </w:r>
      <w:r w:rsidRPr="005400D8">
        <w:rPr>
          <w:b w:val="0"/>
          <w:bCs w:val="0"/>
          <w:spacing w:val="0"/>
          <w:sz w:val="24"/>
          <w:szCs w:val="24"/>
        </w:rPr>
        <w:t>.</w:t>
      </w:r>
    </w:p>
    <w:p w14:paraId="5934923B" w14:textId="4E24E142" w:rsidR="00060E44" w:rsidRPr="005400D8" w:rsidRDefault="00060E44" w:rsidP="00060E44">
      <w:pPr>
        <w:tabs>
          <w:tab w:val="left" w:pos="720"/>
          <w:tab w:val="left" w:pos="907"/>
          <w:tab w:val="left" w:pos="1267"/>
          <w:tab w:val="left" w:pos="1627"/>
        </w:tabs>
        <w:ind w:left="720"/>
        <w:rPr>
          <w:sz w:val="24"/>
          <w:szCs w:val="24"/>
        </w:rPr>
      </w:pPr>
    </w:p>
    <w:p w14:paraId="50DABCEC" w14:textId="2C5BD1FC" w:rsidR="00060E44" w:rsidRDefault="00060E44" w:rsidP="00060E44">
      <w:pPr>
        <w:tabs>
          <w:tab w:val="left" w:pos="720"/>
          <w:tab w:val="left" w:pos="907"/>
          <w:tab w:val="left" w:pos="1267"/>
          <w:tab w:val="left" w:pos="1627"/>
        </w:tabs>
        <w:rPr>
          <w:sz w:val="24"/>
          <w:szCs w:val="24"/>
        </w:rPr>
      </w:pPr>
      <w:r w:rsidRPr="005400D8">
        <w:rPr>
          <w:b/>
          <w:sz w:val="24"/>
          <w:szCs w:val="24"/>
          <w:u w:val="single"/>
        </w:rPr>
        <w:t>INSERT</w:t>
      </w:r>
      <w:r w:rsidRPr="005400D8">
        <w:rPr>
          <w:b/>
          <w:sz w:val="24"/>
          <w:szCs w:val="24"/>
        </w:rPr>
        <w:t>:</w:t>
      </w:r>
      <w:r>
        <w:rPr>
          <w:sz w:val="24"/>
          <w:szCs w:val="24"/>
        </w:rPr>
        <w:t xml:space="preserve">  The following.</w:t>
      </w:r>
    </w:p>
    <w:p w14:paraId="77254587" w14:textId="77777777" w:rsidR="00591B90" w:rsidRDefault="00591B90" w:rsidP="00060E44">
      <w:pPr>
        <w:tabs>
          <w:tab w:val="left" w:pos="720"/>
          <w:tab w:val="left" w:pos="907"/>
          <w:tab w:val="left" w:pos="1267"/>
          <w:tab w:val="left" w:pos="1627"/>
        </w:tabs>
        <w:rPr>
          <w:sz w:val="24"/>
          <w:szCs w:val="24"/>
        </w:rPr>
      </w:pPr>
    </w:p>
    <w:p w14:paraId="6BE93C5C" w14:textId="05B80391" w:rsidR="00591B90" w:rsidRPr="002B38B2" w:rsidRDefault="00591B90" w:rsidP="00591B90">
      <w:pPr>
        <w:tabs>
          <w:tab w:val="left" w:pos="187"/>
          <w:tab w:val="left" w:pos="547"/>
          <w:tab w:val="left" w:pos="720"/>
          <w:tab w:val="left" w:pos="907"/>
          <w:tab w:val="left" w:pos="1267"/>
          <w:tab w:val="left" w:pos="1627"/>
          <w:tab w:val="left" w:pos="1987"/>
        </w:tabs>
        <w:jc w:val="center"/>
        <w:rPr>
          <w:b/>
          <w:sz w:val="24"/>
        </w:rPr>
      </w:pPr>
      <w:r w:rsidRPr="002B38B2">
        <w:rPr>
          <w:b/>
          <w:sz w:val="24"/>
        </w:rPr>
        <w:t xml:space="preserve">SECTION </w:t>
      </w:r>
      <w:r>
        <w:rPr>
          <w:b/>
          <w:sz w:val="24"/>
        </w:rPr>
        <w:t>909</w:t>
      </w:r>
      <w:r w:rsidRPr="002B38B2">
        <w:rPr>
          <w:b/>
          <w:sz w:val="24"/>
        </w:rPr>
        <w:t xml:space="preserve"> </w:t>
      </w:r>
      <w:r w:rsidRPr="002B38B2">
        <w:rPr>
          <w:sz w:val="24"/>
        </w:rPr>
        <w:t xml:space="preserve">— </w:t>
      </w:r>
      <w:r>
        <w:rPr>
          <w:b/>
          <w:sz w:val="24"/>
        </w:rPr>
        <w:t>METALS</w:t>
      </w:r>
    </w:p>
    <w:p w14:paraId="728E7B41" w14:textId="736689D9" w:rsidR="00060E44" w:rsidRDefault="00060E44" w:rsidP="00060E44">
      <w:pPr>
        <w:tabs>
          <w:tab w:val="left" w:pos="187"/>
          <w:tab w:val="left" w:pos="547"/>
          <w:tab w:val="left" w:pos="720"/>
          <w:tab w:val="left" w:pos="907"/>
          <w:tab w:val="left" w:pos="1267"/>
          <w:tab w:val="left" w:pos="1627"/>
        </w:tabs>
        <w:ind w:left="720"/>
        <w:rPr>
          <w:sz w:val="24"/>
          <w:szCs w:val="24"/>
        </w:rPr>
      </w:pPr>
    </w:p>
    <w:p w14:paraId="5F1B5E6E" w14:textId="3606FA81" w:rsidR="001E3CC5" w:rsidRPr="00C12171" w:rsidRDefault="001E3CC5" w:rsidP="00336FFB">
      <w:pPr>
        <w:tabs>
          <w:tab w:val="left" w:pos="187"/>
          <w:tab w:val="left" w:pos="547"/>
          <w:tab w:val="left" w:pos="907"/>
          <w:tab w:val="left" w:pos="1627"/>
        </w:tabs>
        <w:jc w:val="both"/>
        <w:rPr>
          <w:sz w:val="24"/>
          <w:szCs w:val="24"/>
        </w:rPr>
      </w:pPr>
      <w:r w:rsidRPr="00C12171">
        <w:rPr>
          <w:b/>
          <w:bCs/>
          <w:sz w:val="24"/>
          <w:szCs w:val="24"/>
        </w:rPr>
        <w:t>909.0</w:t>
      </w:r>
      <w:r w:rsidR="00786B97">
        <w:rPr>
          <w:b/>
          <w:bCs/>
          <w:sz w:val="24"/>
          <w:szCs w:val="24"/>
        </w:rPr>
        <w:t>0</w:t>
      </w:r>
      <w:r w:rsidRPr="00C12171">
        <w:rPr>
          <w:b/>
          <w:bCs/>
          <w:sz w:val="24"/>
          <w:szCs w:val="24"/>
        </w:rPr>
        <w:t xml:space="preserve"> CERTIFICATION. </w:t>
      </w:r>
      <w:r w:rsidR="009E3AEC" w:rsidRPr="00C12171">
        <w:rPr>
          <w:b/>
          <w:bCs/>
          <w:sz w:val="24"/>
          <w:szCs w:val="24"/>
        </w:rPr>
        <w:t xml:space="preserve"> </w:t>
      </w:r>
      <w:r w:rsidRPr="00C12171">
        <w:rPr>
          <w:sz w:val="24"/>
          <w:szCs w:val="24"/>
        </w:rPr>
        <w:t>TC-1.03. The metal producer shall furnish certification as specified. Certification shall include actual mill test results and the chemical and physical properties of the finished metal products.</w:t>
      </w:r>
    </w:p>
    <w:p w14:paraId="38027881" w14:textId="48615A0C" w:rsidR="001E3CC5" w:rsidRPr="00C12171" w:rsidRDefault="001E3CC5" w:rsidP="001E3CC5">
      <w:pPr>
        <w:tabs>
          <w:tab w:val="left" w:pos="187"/>
          <w:tab w:val="left" w:pos="547"/>
          <w:tab w:val="left" w:pos="907"/>
          <w:tab w:val="left" w:pos="1627"/>
        </w:tabs>
        <w:rPr>
          <w:sz w:val="24"/>
          <w:szCs w:val="24"/>
        </w:rPr>
      </w:pPr>
    </w:p>
    <w:p w14:paraId="51D5BED6" w14:textId="554B6477" w:rsidR="001E3CC5" w:rsidRPr="00C12171" w:rsidRDefault="001E3CC5" w:rsidP="00336FFB">
      <w:pPr>
        <w:tabs>
          <w:tab w:val="left" w:pos="187"/>
          <w:tab w:val="left" w:pos="547"/>
          <w:tab w:val="left" w:pos="907"/>
          <w:tab w:val="left" w:pos="1627"/>
        </w:tabs>
        <w:jc w:val="both"/>
        <w:rPr>
          <w:sz w:val="24"/>
          <w:szCs w:val="24"/>
        </w:rPr>
      </w:pPr>
      <w:r w:rsidRPr="00C12171">
        <w:rPr>
          <w:b/>
          <w:bCs/>
          <w:sz w:val="24"/>
          <w:szCs w:val="24"/>
        </w:rPr>
        <w:t>909.0</w:t>
      </w:r>
      <w:r w:rsidR="00786B97">
        <w:rPr>
          <w:b/>
          <w:bCs/>
          <w:sz w:val="24"/>
          <w:szCs w:val="24"/>
        </w:rPr>
        <w:t>1</w:t>
      </w:r>
      <w:r w:rsidRPr="00C12171">
        <w:rPr>
          <w:b/>
          <w:bCs/>
          <w:sz w:val="24"/>
          <w:szCs w:val="24"/>
        </w:rPr>
        <w:t xml:space="preserve"> STRUCTURAL STEEL. </w:t>
      </w:r>
      <w:r w:rsidR="009E3AEC" w:rsidRPr="00C12171">
        <w:rPr>
          <w:b/>
          <w:bCs/>
          <w:sz w:val="24"/>
          <w:szCs w:val="24"/>
        </w:rPr>
        <w:t xml:space="preserve"> </w:t>
      </w:r>
      <w:r w:rsidRPr="00C12171">
        <w:rPr>
          <w:sz w:val="24"/>
          <w:szCs w:val="24"/>
        </w:rPr>
        <w:t>Structural steel shall meet the following:</w:t>
      </w:r>
    </w:p>
    <w:p w14:paraId="1006E6A5" w14:textId="7B710144" w:rsidR="001E3CC5" w:rsidRPr="00C12171" w:rsidRDefault="001E3CC5" w:rsidP="00225510">
      <w:pPr>
        <w:tabs>
          <w:tab w:val="left" w:pos="187"/>
          <w:tab w:val="left" w:pos="547"/>
          <w:tab w:val="left" w:pos="907"/>
          <w:tab w:val="left" w:pos="1627"/>
        </w:tabs>
        <w:jc w:val="both"/>
        <w:rPr>
          <w:sz w:val="24"/>
          <w:szCs w:val="24"/>
        </w:rPr>
      </w:pPr>
    </w:p>
    <w:p w14:paraId="73CB05AE" w14:textId="5F1BDB0A" w:rsidR="001E3CC5" w:rsidRPr="00C12171" w:rsidRDefault="001E3CC5" w:rsidP="00336FFB">
      <w:pPr>
        <w:pStyle w:val="ListParagraph"/>
        <w:numPr>
          <w:ilvl w:val="0"/>
          <w:numId w:val="9"/>
        </w:numPr>
        <w:tabs>
          <w:tab w:val="left" w:pos="187"/>
          <w:tab w:val="left" w:pos="547"/>
          <w:tab w:val="left" w:pos="907"/>
          <w:tab w:val="left" w:pos="1627"/>
        </w:tabs>
        <w:jc w:val="both"/>
        <w:rPr>
          <w:sz w:val="24"/>
          <w:szCs w:val="24"/>
        </w:rPr>
      </w:pPr>
      <w:r w:rsidRPr="00C12171">
        <w:rPr>
          <w:sz w:val="24"/>
          <w:szCs w:val="24"/>
        </w:rPr>
        <w:t>M 270, Zone 2. All primary load carrying members shall meet the supplementary toughness requirements.</w:t>
      </w:r>
    </w:p>
    <w:p w14:paraId="4EA5D7D3" w14:textId="43E1FC6C" w:rsidR="001E3CC5" w:rsidRPr="00C12171" w:rsidRDefault="001E3CC5" w:rsidP="00225510">
      <w:pPr>
        <w:pStyle w:val="ListParagraph"/>
        <w:tabs>
          <w:tab w:val="left" w:pos="187"/>
          <w:tab w:val="left" w:pos="547"/>
          <w:tab w:val="left" w:pos="907"/>
          <w:tab w:val="left" w:pos="1627"/>
        </w:tabs>
        <w:ind w:left="1620"/>
        <w:jc w:val="both"/>
        <w:rPr>
          <w:sz w:val="24"/>
          <w:szCs w:val="24"/>
        </w:rPr>
      </w:pPr>
    </w:p>
    <w:p w14:paraId="4B559DFB" w14:textId="3B60DAAF" w:rsidR="001E3CC5" w:rsidRDefault="001E3CC5" w:rsidP="00336FFB">
      <w:pPr>
        <w:pStyle w:val="ListParagraph"/>
        <w:numPr>
          <w:ilvl w:val="0"/>
          <w:numId w:val="9"/>
        </w:numPr>
        <w:tabs>
          <w:tab w:val="left" w:pos="187"/>
          <w:tab w:val="left" w:pos="547"/>
          <w:tab w:val="left" w:pos="907"/>
          <w:tab w:val="left" w:pos="1627"/>
        </w:tabs>
        <w:jc w:val="both"/>
        <w:rPr>
          <w:sz w:val="24"/>
          <w:szCs w:val="24"/>
        </w:rPr>
      </w:pPr>
      <w:r w:rsidRPr="00C12171">
        <w:rPr>
          <w:sz w:val="24"/>
          <w:szCs w:val="24"/>
        </w:rPr>
        <w:t>Primary load carrying members are as follows or as specified.</w:t>
      </w:r>
    </w:p>
    <w:p w14:paraId="0DB241D2" w14:textId="77777777" w:rsidR="00C12171" w:rsidRPr="00C12171" w:rsidRDefault="00C12171" w:rsidP="00C12171">
      <w:pPr>
        <w:tabs>
          <w:tab w:val="left" w:pos="187"/>
          <w:tab w:val="left" w:pos="547"/>
          <w:tab w:val="left" w:pos="907"/>
          <w:tab w:val="left" w:pos="1627"/>
        </w:tabs>
        <w:jc w:val="both"/>
        <w:rPr>
          <w:sz w:val="24"/>
          <w:szCs w:val="24"/>
        </w:rPr>
      </w:pPr>
    </w:p>
    <w:p w14:paraId="796D497E" w14:textId="04BC86B2" w:rsidR="001E3CC5" w:rsidRPr="00C12171" w:rsidRDefault="00C12171" w:rsidP="00336FFB">
      <w:pPr>
        <w:pStyle w:val="ListParagraph"/>
        <w:numPr>
          <w:ilvl w:val="0"/>
          <w:numId w:val="10"/>
        </w:numPr>
        <w:tabs>
          <w:tab w:val="left" w:pos="187"/>
          <w:tab w:val="left" w:pos="547"/>
          <w:tab w:val="left" w:pos="907"/>
          <w:tab w:val="left" w:pos="1627"/>
        </w:tabs>
        <w:jc w:val="both"/>
        <w:rPr>
          <w:sz w:val="24"/>
          <w:szCs w:val="24"/>
        </w:rPr>
      </w:pPr>
      <w:r>
        <w:rPr>
          <w:sz w:val="24"/>
          <w:szCs w:val="24"/>
        </w:rPr>
        <w:t>F</w:t>
      </w:r>
      <w:r w:rsidR="001E3CC5" w:rsidRPr="00C12171">
        <w:rPr>
          <w:sz w:val="24"/>
          <w:szCs w:val="24"/>
        </w:rPr>
        <w:t xml:space="preserve">inger joint steel from which saw tooth configurations have been cut, all stringers, cover plates, bearing stiffeners, splice plates, pins and pin links for straight rolled steel beam bridges; all flanges, webs, bearing stiffeners, splice plates, pins and pin links for straight steel girder bridges. </w:t>
      </w:r>
    </w:p>
    <w:p w14:paraId="70A96972" w14:textId="77777777" w:rsidR="001E3CC5" w:rsidRPr="00C12171" w:rsidRDefault="001E3CC5" w:rsidP="00225510">
      <w:pPr>
        <w:pStyle w:val="ListParagraph"/>
        <w:tabs>
          <w:tab w:val="left" w:pos="187"/>
          <w:tab w:val="left" w:pos="547"/>
          <w:tab w:val="left" w:pos="907"/>
          <w:tab w:val="left" w:pos="1627"/>
        </w:tabs>
        <w:ind w:left="2250"/>
        <w:jc w:val="both"/>
        <w:rPr>
          <w:sz w:val="24"/>
          <w:szCs w:val="24"/>
        </w:rPr>
      </w:pPr>
    </w:p>
    <w:p w14:paraId="2E3F323A" w14:textId="77777777" w:rsidR="001E3CC5" w:rsidRPr="00C12171" w:rsidRDefault="001E3CC5" w:rsidP="00336FFB">
      <w:pPr>
        <w:pStyle w:val="ListParagraph"/>
        <w:numPr>
          <w:ilvl w:val="0"/>
          <w:numId w:val="10"/>
        </w:numPr>
        <w:tabs>
          <w:tab w:val="left" w:pos="187"/>
          <w:tab w:val="left" w:pos="547"/>
          <w:tab w:val="left" w:pos="907"/>
          <w:tab w:val="left" w:pos="1627"/>
        </w:tabs>
        <w:jc w:val="both"/>
        <w:rPr>
          <w:sz w:val="24"/>
          <w:szCs w:val="24"/>
        </w:rPr>
      </w:pPr>
      <w:r w:rsidRPr="00C12171">
        <w:rPr>
          <w:sz w:val="24"/>
          <w:szCs w:val="24"/>
        </w:rPr>
        <w:t xml:space="preserve">Curved rolled steel beam and steel girder bridges; all diaphragms, cross frames, lateral bracing, including connection plates to main stringers. </w:t>
      </w:r>
    </w:p>
    <w:p w14:paraId="49769FA1" w14:textId="77777777" w:rsidR="001E3CC5" w:rsidRPr="00C12171" w:rsidRDefault="001E3CC5" w:rsidP="00225510">
      <w:pPr>
        <w:tabs>
          <w:tab w:val="left" w:pos="187"/>
          <w:tab w:val="left" w:pos="547"/>
          <w:tab w:val="left" w:pos="907"/>
          <w:tab w:val="left" w:pos="1627"/>
        </w:tabs>
        <w:jc w:val="both"/>
        <w:rPr>
          <w:sz w:val="24"/>
          <w:szCs w:val="24"/>
        </w:rPr>
      </w:pPr>
    </w:p>
    <w:p w14:paraId="66D6C50B" w14:textId="4322D975" w:rsidR="001E3CC5" w:rsidRPr="00C12171" w:rsidRDefault="001E3CC5" w:rsidP="00336FFB">
      <w:pPr>
        <w:tabs>
          <w:tab w:val="left" w:pos="187"/>
          <w:tab w:val="left" w:pos="547"/>
          <w:tab w:val="left" w:pos="907"/>
          <w:tab w:val="left" w:pos="1627"/>
        </w:tabs>
        <w:jc w:val="both"/>
        <w:rPr>
          <w:sz w:val="24"/>
          <w:szCs w:val="24"/>
        </w:rPr>
      </w:pPr>
      <w:r w:rsidRPr="00C12171">
        <w:rPr>
          <w:b/>
          <w:bCs/>
          <w:sz w:val="24"/>
          <w:szCs w:val="24"/>
        </w:rPr>
        <w:t>909.0</w:t>
      </w:r>
      <w:r w:rsidR="00786B97">
        <w:rPr>
          <w:b/>
          <w:bCs/>
          <w:sz w:val="24"/>
          <w:szCs w:val="24"/>
        </w:rPr>
        <w:t>2</w:t>
      </w:r>
      <w:r w:rsidRPr="00C12171">
        <w:rPr>
          <w:b/>
          <w:bCs/>
          <w:sz w:val="24"/>
          <w:szCs w:val="24"/>
        </w:rPr>
        <w:t xml:space="preserve"> STEEL FOR MISCELLANEOUS USE. </w:t>
      </w:r>
      <w:r w:rsidRPr="00C12171">
        <w:rPr>
          <w:sz w:val="24"/>
          <w:szCs w:val="24"/>
        </w:rPr>
        <w:t>A 36, A</w:t>
      </w:r>
      <w:r w:rsidR="00266734" w:rsidRPr="00C12171">
        <w:rPr>
          <w:sz w:val="24"/>
          <w:szCs w:val="24"/>
        </w:rPr>
        <w:t xml:space="preserve"> </w:t>
      </w:r>
      <w:r w:rsidRPr="00C12171">
        <w:rPr>
          <w:sz w:val="24"/>
          <w:szCs w:val="24"/>
        </w:rPr>
        <w:t xml:space="preserve">572 or A 709, Grade 36 or 50. Steel for bearings on structures shall conform to A 709, Grade 50. </w:t>
      </w:r>
    </w:p>
    <w:p w14:paraId="585223DE" w14:textId="77777777" w:rsidR="001E3CC5" w:rsidRPr="00C12171" w:rsidRDefault="001E3CC5" w:rsidP="00225510">
      <w:pPr>
        <w:tabs>
          <w:tab w:val="left" w:pos="187"/>
          <w:tab w:val="left" w:pos="547"/>
          <w:tab w:val="left" w:pos="907"/>
          <w:tab w:val="left" w:pos="1627"/>
        </w:tabs>
        <w:ind w:left="810"/>
        <w:jc w:val="both"/>
        <w:rPr>
          <w:sz w:val="24"/>
          <w:szCs w:val="24"/>
        </w:rPr>
      </w:pPr>
    </w:p>
    <w:p w14:paraId="6236D290" w14:textId="4EF91FE0" w:rsidR="001E3CC5" w:rsidRPr="00C12171" w:rsidRDefault="001E3CC5" w:rsidP="00336FFB">
      <w:pPr>
        <w:tabs>
          <w:tab w:val="left" w:pos="187"/>
          <w:tab w:val="left" w:pos="547"/>
          <w:tab w:val="left" w:pos="907"/>
          <w:tab w:val="left" w:pos="1627"/>
        </w:tabs>
        <w:jc w:val="both"/>
        <w:rPr>
          <w:sz w:val="24"/>
          <w:szCs w:val="24"/>
        </w:rPr>
      </w:pPr>
      <w:r w:rsidRPr="00C12171">
        <w:rPr>
          <w:b/>
          <w:bCs/>
          <w:sz w:val="24"/>
          <w:szCs w:val="24"/>
        </w:rPr>
        <w:t>909.0</w:t>
      </w:r>
      <w:r w:rsidR="00786B97">
        <w:rPr>
          <w:b/>
          <w:bCs/>
          <w:sz w:val="24"/>
          <w:szCs w:val="24"/>
        </w:rPr>
        <w:t>3</w:t>
      </w:r>
      <w:r w:rsidRPr="00C12171">
        <w:rPr>
          <w:b/>
          <w:bCs/>
          <w:sz w:val="24"/>
          <w:szCs w:val="24"/>
        </w:rPr>
        <w:t xml:space="preserve"> </w:t>
      </w:r>
      <w:r w:rsidR="009E3AEC" w:rsidRPr="00C12171">
        <w:rPr>
          <w:b/>
          <w:bCs/>
          <w:sz w:val="24"/>
          <w:szCs w:val="24"/>
        </w:rPr>
        <w:t xml:space="preserve">WELDING MATERIALS.  </w:t>
      </w:r>
      <w:r w:rsidRPr="00C12171">
        <w:rPr>
          <w:sz w:val="24"/>
          <w:szCs w:val="24"/>
        </w:rPr>
        <w:t>AWS D1.5 or D1.1 per design criteria.</w:t>
      </w:r>
    </w:p>
    <w:p w14:paraId="6C38D320" w14:textId="77777777" w:rsidR="001E3CC5" w:rsidRPr="00C12171" w:rsidRDefault="001E3CC5" w:rsidP="00225510">
      <w:pPr>
        <w:tabs>
          <w:tab w:val="left" w:pos="187"/>
          <w:tab w:val="left" w:pos="547"/>
          <w:tab w:val="left" w:pos="907"/>
          <w:tab w:val="left" w:pos="1627"/>
        </w:tabs>
        <w:ind w:left="810"/>
        <w:jc w:val="both"/>
        <w:rPr>
          <w:sz w:val="24"/>
          <w:szCs w:val="24"/>
        </w:rPr>
      </w:pPr>
    </w:p>
    <w:p w14:paraId="5B085348" w14:textId="6B703B3F" w:rsidR="001E3CC5" w:rsidRPr="00C12171" w:rsidRDefault="001E3CC5" w:rsidP="00336FFB">
      <w:pPr>
        <w:tabs>
          <w:tab w:val="left" w:pos="187"/>
          <w:tab w:val="left" w:pos="547"/>
          <w:tab w:val="left" w:pos="907"/>
          <w:tab w:val="left" w:pos="1627"/>
        </w:tabs>
        <w:jc w:val="both"/>
        <w:rPr>
          <w:sz w:val="24"/>
          <w:szCs w:val="24"/>
        </w:rPr>
      </w:pPr>
      <w:r w:rsidRPr="00C12171">
        <w:rPr>
          <w:b/>
          <w:bCs/>
          <w:sz w:val="24"/>
          <w:szCs w:val="24"/>
        </w:rPr>
        <w:t>909.0</w:t>
      </w:r>
      <w:r w:rsidR="00786B97">
        <w:rPr>
          <w:b/>
          <w:bCs/>
          <w:sz w:val="24"/>
          <w:szCs w:val="24"/>
        </w:rPr>
        <w:t>4</w:t>
      </w:r>
      <w:r w:rsidRPr="00C12171">
        <w:rPr>
          <w:b/>
          <w:bCs/>
          <w:sz w:val="24"/>
          <w:szCs w:val="24"/>
        </w:rPr>
        <w:t xml:space="preserve"> GRAY IRON CASTINGS.  </w:t>
      </w:r>
      <w:r w:rsidRPr="00C12171">
        <w:rPr>
          <w:sz w:val="24"/>
          <w:szCs w:val="24"/>
        </w:rPr>
        <w:t xml:space="preserve">A 48, Class 30B. </w:t>
      </w:r>
    </w:p>
    <w:p w14:paraId="696FD748" w14:textId="77777777" w:rsidR="001E3CC5" w:rsidRPr="00C12171" w:rsidRDefault="001E3CC5" w:rsidP="00225510">
      <w:pPr>
        <w:tabs>
          <w:tab w:val="left" w:pos="187"/>
          <w:tab w:val="left" w:pos="547"/>
          <w:tab w:val="left" w:pos="907"/>
          <w:tab w:val="left" w:pos="1627"/>
        </w:tabs>
        <w:ind w:left="810"/>
        <w:jc w:val="both"/>
        <w:rPr>
          <w:sz w:val="24"/>
          <w:szCs w:val="24"/>
        </w:rPr>
      </w:pPr>
    </w:p>
    <w:p w14:paraId="02A2D51A" w14:textId="024048F7" w:rsidR="001E3CC5" w:rsidRPr="00C12171" w:rsidRDefault="001E3CC5" w:rsidP="00336FFB">
      <w:pPr>
        <w:tabs>
          <w:tab w:val="left" w:pos="187"/>
          <w:tab w:val="left" w:pos="547"/>
          <w:tab w:val="left" w:pos="907"/>
          <w:tab w:val="left" w:pos="1627"/>
        </w:tabs>
        <w:jc w:val="both"/>
        <w:rPr>
          <w:sz w:val="24"/>
          <w:szCs w:val="24"/>
        </w:rPr>
      </w:pPr>
      <w:r w:rsidRPr="00C12171">
        <w:rPr>
          <w:b/>
          <w:bCs/>
          <w:sz w:val="24"/>
          <w:szCs w:val="24"/>
        </w:rPr>
        <w:t>909.0</w:t>
      </w:r>
      <w:r w:rsidR="00786B97">
        <w:rPr>
          <w:b/>
          <w:bCs/>
          <w:sz w:val="24"/>
          <w:szCs w:val="24"/>
        </w:rPr>
        <w:t>5</w:t>
      </w:r>
      <w:r w:rsidRPr="00C12171">
        <w:rPr>
          <w:b/>
          <w:bCs/>
          <w:sz w:val="24"/>
          <w:szCs w:val="24"/>
        </w:rPr>
        <w:t xml:space="preserve"> STEEL STUD SHEAR DEVELOPERS.  </w:t>
      </w:r>
      <w:r w:rsidRPr="00C12171">
        <w:rPr>
          <w:sz w:val="24"/>
          <w:szCs w:val="24"/>
        </w:rPr>
        <w:t xml:space="preserve">AWS D1.5 or D1.1 per design criteria. </w:t>
      </w:r>
    </w:p>
    <w:p w14:paraId="3BD60828" w14:textId="77777777" w:rsidR="001E3CC5" w:rsidRPr="00C12171" w:rsidRDefault="001E3CC5" w:rsidP="00225510">
      <w:pPr>
        <w:tabs>
          <w:tab w:val="left" w:pos="187"/>
          <w:tab w:val="left" w:pos="547"/>
          <w:tab w:val="left" w:pos="907"/>
          <w:tab w:val="left" w:pos="1627"/>
        </w:tabs>
        <w:ind w:left="810"/>
        <w:jc w:val="both"/>
        <w:rPr>
          <w:sz w:val="24"/>
          <w:szCs w:val="24"/>
        </w:rPr>
      </w:pPr>
    </w:p>
    <w:p w14:paraId="2F441CFD" w14:textId="50CED054" w:rsidR="00336FFB" w:rsidRPr="00C12171" w:rsidRDefault="00336FFB" w:rsidP="00336FFB">
      <w:pPr>
        <w:tabs>
          <w:tab w:val="left" w:pos="187"/>
          <w:tab w:val="left" w:pos="547"/>
          <w:tab w:val="left" w:pos="907"/>
          <w:tab w:val="left" w:pos="1627"/>
        </w:tabs>
        <w:rPr>
          <w:b/>
          <w:bCs/>
          <w:sz w:val="24"/>
          <w:szCs w:val="24"/>
        </w:rPr>
      </w:pPr>
      <w:r w:rsidRPr="00C12171">
        <w:rPr>
          <w:b/>
          <w:bCs/>
          <w:sz w:val="24"/>
          <w:szCs w:val="24"/>
        </w:rPr>
        <w:t>909.0</w:t>
      </w:r>
      <w:r w:rsidR="00786B97">
        <w:rPr>
          <w:b/>
          <w:bCs/>
          <w:sz w:val="24"/>
          <w:szCs w:val="24"/>
        </w:rPr>
        <w:t>6</w:t>
      </w:r>
      <w:r w:rsidRPr="00C12171">
        <w:rPr>
          <w:b/>
          <w:bCs/>
          <w:sz w:val="24"/>
          <w:szCs w:val="24"/>
        </w:rPr>
        <w:t xml:space="preserve"> BOLTS, NUTS, AND WASHERS FOR GENERAL USE. </w:t>
      </w:r>
      <w:r w:rsidR="009E3AEC" w:rsidRPr="00C12171">
        <w:rPr>
          <w:b/>
          <w:bCs/>
          <w:sz w:val="24"/>
          <w:szCs w:val="24"/>
        </w:rPr>
        <w:t xml:space="preserve"> </w:t>
      </w:r>
      <w:r w:rsidRPr="00C12171">
        <w:rPr>
          <w:sz w:val="24"/>
          <w:szCs w:val="24"/>
        </w:rPr>
        <w:t>Galvanize all per F2329 when required. High temperature galvanizing not allowed</w:t>
      </w:r>
      <w:r w:rsidR="00917CBA" w:rsidRPr="00C12171">
        <w:rPr>
          <w:sz w:val="24"/>
          <w:szCs w:val="24"/>
        </w:rPr>
        <w:t>.</w:t>
      </w:r>
    </w:p>
    <w:p w14:paraId="6318EABA" w14:textId="77777777" w:rsidR="00336FFB" w:rsidRPr="00C12171" w:rsidRDefault="00336FFB" w:rsidP="00336FFB">
      <w:pPr>
        <w:tabs>
          <w:tab w:val="left" w:pos="187"/>
          <w:tab w:val="left" w:pos="547"/>
          <w:tab w:val="left" w:pos="907"/>
          <w:tab w:val="left" w:pos="1627"/>
        </w:tabs>
        <w:rPr>
          <w:b/>
          <w:bCs/>
          <w:sz w:val="24"/>
          <w:szCs w:val="24"/>
        </w:rPr>
      </w:pPr>
    </w:p>
    <w:p w14:paraId="4DF1D316" w14:textId="1AAB620A" w:rsidR="00336FFB" w:rsidRPr="00C12171" w:rsidRDefault="00336FFB" w:rsidP="00336FFB">
      <w:pPr>
        <w:pStyle w:val="ListParagraph"/>
        <w:numPr>
          <w:ilvl w:val="0"/>
          <w:numId w:val="3"/>
        </w:numPr>
        <w:tabs>
          <w:tab w:val="left" w:pos="187"/>
          <w:tab w:val="left" w:pos="547"/>
          <w:tab w:val="left" w:pos="907"/>
          <w:tab w:val="left" w:pos="1627"/>
        </w:tabs>
        <w:rPr>
          <w:sz w:val="24"/>
          <w:szCs w:val="24"/>
        </w:rPr>
      </w:pPr>
      <w:r w:rsidRPr="00C12171">
        <w:rPr>
          <w:bCs/>
          <w:sz w:val="24"/>
          <w:szCs w:val="24"/>
        </w:rPr>
        <w:t>Bolts,</w:t>
      </w:r>
      <w:r w:rsidRPr="00C12171">
        <w:rPr>
          <w:b/>
          <w:bCs/>
          <w:sz w:val="24"/>
          <w:szCs w:val="24"/>
        </w:rPr>
        <w:t xml:space="preserve"> </w:t>
      </w:r>
      <w:r w:rsidRPr="00C12171">
        <w:rPr>
          <w:sz w:val="24"/>
          <w:szCs w:val="24"/>
        </w:rPr>
        <w:t>A 307</w:t>
      </w:r>
      <w:r w:rsidR="00917CBA" w:rsidRPr="00C12171">
        <w:rPr>
          <w:sz w:val="24"/>
          <w:szCs w:val="24"/>
        </w:rPr>
        <w:t>.</w:t>
      </w:r>
      <w:r w:rsidRPr="00C12171">
        <w:rPr>
          <w:sz w:val="24"/>
          <w:szCs w:val="24"/>
        </w:rPr>
        <w:t xml:space="preserve"> </w:t>
      </w:r>
    </w:p>
    <w:p w14:paraId="513BD3F3" w14:textId="4D8408A9" w:rsidR="00336FFB" w:rsidRPr="00C12171" w:rsidRDefault="00336FFB" w:rsidP="00336FFB">
      <w:pPr>
        <w:pStyle w:val="ListParagraph"/>
        <w:numPr>
          <w:ilvl w:val="0"/>
          <w:numId w:val="3"/>
        </w:numPr>
        <w:tabs>
          <w:tab w:val="left" w:pos="187"/>
          <w:tab w:val="left" w:pos="547"/>
          <w:tab w:val="left" w:pos="907"/>
          <w:tab w:val="left" w:pos="1627"/>
        </w:tabs>
        <w:rPr>
          <w:sz w:val="24"/>
          <w:szCs w:val="24"/>
        </w:rPr>
      </w:pPr>
      <w:r w:rsidRPr="00C12171">
        <w:rPr>
          <w:sz w:val="24"/>
          <w:szCs w:val="24"/>
        </w:rPr>
        <w:t xml:space="preserve">Anchor bolts F1554, Grade 36. </w:t>
      </w:r>
    </w:p>
    <w:p w14:paraId="7F3EECC3" w14:textId="36574637" w:rsidR="00336FFB" w:rsidRPr="00C12171" w:rsidRDefault="00336FFB" w:rsidP="00336FFB">
      <w:pPr>
        <w:pStyle w:val="ListParagraph"/>
        <w:numPr>
          <w:ilvl w:val="0"/>
          <w:numId w:val="3"/>
        </w:numPr>
        <w:tabs>
          <w:tab w:val="left" w:pos="187"/>
          <w:tab w:val="left" w:pos="547"/>
          <w:tab w:val="left" w:pos="907"/>
          <w:tab w:val="left" w:pos="1627"/>
        </w:tabs>
        <w:rPr>
          <w:sz w:val="24"/>
          <w:szCs w:val="24"/>
        </w:rPr>
      </w:pPr>
      <w:r w:rsidRPr="00C12171">
        <w:rPr>
          <w:sz w:val="24"/>
          <w:szCs w:val="24"/>
        </w:rPr>
        <w:t>Washers, F 436</w:t>
      </w:r>
      <w:r w:rsidR="00917CBA" w:rsidRPr="00C12171">
        <w:rPr>
          <w:sz w:val="24"/>
          <w:szCs w:val="24"/>
        </w:rPr>
        <w:t>.</w:t>
      </w:r>
      <w:r w:rsidRPr="00C12171">
        <w:rPr>
          <w:sz w:val="24"/>
          <w:szCs w:val="24"/>
        </w:rPr>
        <w:t xml:space="preserve"> </w:t>
      </w:r>
    </w:p>
    <w:p w14:paraId="2C0DECBA" w14:textId="20E2AB75" w:rsidR="00336FFB" w:rsidRPr="00C12171" w:rsidRDefault="00336FFB" w:rsidP="00336FFB">
      <w:pPr>
        <w:pStyle w:val="ListParagraph"/>
        <w:numPr>
          <w:ilvl w:val="0"/>
          <w:numId w:val="3"/>
        </w:numPr>
        <w:tabs>
          <w:tab w:val="left" w:pos="187"/>
          <w:tab w:val="left" w:pos="547"/>
          <w:tab w:val="left" w:pos="907"/>
          <w:tab w:val="left" w:pos="1627"/>
        </w:tabs>
        <w:rPr>
          <w:sz w:val="24"/>
          <w:szCs w:val="24"/>
        </w:rPr>
      </w:pPr>
      <w:r w:rsidRPr="00C12171">
        <w:rPr>
          <w:sz w:val="24"/>
          <w:szCs w:val="24"/>
        </w:rPr>
        <w:t xml:space="preserve">Nuts, A 563, Grade A. </w:t>
      </w:r>
    </w:p>
    <w:p w14:paraId="32D86EC3" w14:textId="77777777" w:rsidR="00336FFB" w:rsidRPr="00C12171" w:rsidRDefault="00336FFB" w:rsidP="00336FFB">
      <w:pPr>
        <w:pStyle w:val="ListParagraph"/>
        <w:tabs>
          <w:tab w:val="left" w:pos="187"/>
          <w:tab w:val="left" w:pos="547"/>
          <w:tab w:val="left" w:pos="907"/>
          <w:tab w:val="left" w:pos="1627"/>
        </w:tabs>
        <w:rPr>
          <w:sz w:val="24"/>
          <w:szCs w:val="24"/>
        </w:rPr>
      </w:pPr>
    </w:p>
    <w:p w14:paraId="2D3F6706" w14:textId="0FA3C9CC" w:rsidR="00336FFB" w:rsidRPr="00C12171" w:rsidRDefault="00336FFB" w:rsidP="00336FFB">
      <w:pPr>
        <w:tabs>
          <w:tab w:val="left" w:pos="187"/>
          <w:tab w:val="left" w:pos="547"/>
          <w:tab w:val="left" w:pos="907"/>
          <w:tab w:val="left" w:pos="1627"/>
        </w:tabs>
        <w:rPr>
          <w:bCs/>
          <w:sz w:val="24"/>
          <w:szCs w:val="24"/>
        </w:rPr>
      </w:pPr>
      <w:r w:rsidRPr="00C12171">
        <w:rPr>
          <w:b/>
          <w:bCs/>
          <w:sz w:val="24"/>
          <w:szCs w:val="24"/>
        </w:rPr>
        <w:lastRenderedPageBreak/>
        <w:t>909.0</w:t>
      </w:r>
      <w:r w:rsidR="00786B97">
        <w:rPr>
          <w:b/>
          <w:bCs/>
          <w:sz w:val="24"/>
          <w:szCs w:val="24"/>
        </w:rPr>
        <w:t>7</w:t>
      </w:r>
      <w:r w:rsidRPr="00C12171">
        <w:rPr>
          <w:b/>
          <w:bCs/>
          <w:sz w:val="24"/>
          <w:szCs w:val="24"/>
        </w:rPr>
        <w:t xml:space="preserve"> HIGH STRENGTH FASTENERS, BOLTS, NUTS, AND WASHERS.  </w:t>
      </w:r>
      <w:r w:rsidRPr="00C12171">
        <w:rPr>
          <w:bCs/>
          <w:sz w:val="24"/>
          <w:szCs w:val="24"/>
        </w:rPr>
        <w:t>F3125, Grade A325, Type 1 or 3.</w:t>
      </w:r>
      <w:r w:rsidRPr="00C12171">
        <w:rPr>
          <w:sz w:val="24"/>
          <w:szCs w:val="24"/>
        </w:rPr>
        <w:t xml:space="preserve"> High temperature galvanizing is not allowed.</w:t>
      </w:r>
    </w:p>
    <w:p w14:paraId="746027A5" w14:textId="77777777" w:rsidR="00336FFB" w:rsidRPr="00C12171" w:rsidRDefault="00336FFB" w:rsidP="00336FFB">
      <w:pPr>
        <w:tabs>
          <w:tab w:val="left" w:pos="187"/>
          <w:tab w:val="left" w:pos="547"/>
          <w:tab w:val="left" w:pos="907"/>
          <w:tab w:val="left" w:pos="1627"/>
        </w:tabs>
        <w:rPr>
          <w:bCs/>
          <w:sz w:val="24"/>
          <w:szCs w:val="24"/>
        </w:rPr>
      </w:pPr>
    </w:p>
    <w:p w14:paraId="27DDD64F" w14:textId="77777777" w:rsidR="00336FFB" w:rsidRPr="00C12171" w:rsidRDefault="00336FFB" w:rsidP="00336FFB">
      <w:pPr>
        <w:pStyle w:val="ListParagraph"/>
        <w:numPr>
          <w:ilvl w:val="0"/>
          <w:numId w:val="8"/>
        </w:numPr>
        <w:tabs>
          <w:tab w:val="left" w:pos="187"/>
          <w:tab w:val="left" w:pos="547"/>
          <w:tab w:val="left" w:pos="907"/>
          <w:tab w:val="left" w:pos="1627"/>
        </w:tabs>
        <w:rPr>
          <w:sz w:val="24"/>
          <w:szCs w:val="24"/>
        </w:rPr>
      </w:pPr>
      <w:r w:rsidRPr="00C12171">
        <w:rPr>
          <w:sz w:val="24"/>
          <w:szCs w:val="24"/>
        </w:rPr>
        <w:t xml:space="preserve">Galvanize Type 1 per F 2329 when required.    </w:t>
      </w:r>
    </w:p>
    <w:p w14:paraId="047367CC" w14:textId="77777777" w:rsidR="00336FFB" w:rsidRPr="00C12171" w:rsidRDefault="00336FFB" w:rsidP="00336FFB">
      <w:pPr>
        <w:pStyle w:val="ListParagraph"/>
        <w:numPr>
          <w:ilvl w:val="0"/>
          <w:numId w:val="8"/>
        </w:numPr>
        <w:tabs>
          <w:tab w:val="left" w:pos="187"/>
          <w:tab w:val="left" w:pos="547"/>
          <w:tab w:val="left" w:pos="907"/>
          <w:tab w:val="left" w:pos="1627"/>
        </w:tabs>
        <w:rPr>
          <w:sz w:val="24"/>
          <w:szCs w:val="24"/>
        </w:rPr>
      </w:pPr>
      <w:r w:rsidRPr="00C12171">
        <w:rPr>
          <w:sz w:val="24"/>
          <w:szCs w:val="24"/>
        </w:rPr>
        <w:t xml:space="preserve">Use A325, Type 3 on weathering steel. </w:t>
      </w:r>
    </w:p>
    <w:p w14:paraId="5A61C171" w14:textId="670BD2CE" w:rsidR="00336FFB" w:rsidRPr="00C12171" w:rsidRDefault="00336FFB" w:rsidP="00336FFB">
      <w:pPr>
        <w:pStyle w:val="ListParagraph"/>
        <w:numPr>
          <w:ilvl w:val="0"/>
          <w:numId w:val="8"/>
        </w:numPr>
        <w:tabs>
          <w:tab w:val="left" w:pos="187"/>
          <w:tab w:val="left" w:pos="547"/>
          <w:tab w:val="left" w:pos="907"/>
          <w:tab w:val="left" w:pos="1627"/>
        </w:tabs>
        <w:rPr>
          <w:sz w:val="24"/>
          <w:szCs w:val="24"/>
        </w:rPr>
      </w:pPr>
      <w:r w:rsidRPr="00C12171">
        <w:rPr>
          <w:sz w:val="24"/>
          <w:szCs w:val="24"/>
        </w:rPr>
        <w:t xml:space="preserve">Washers and nuts shall meet </w:t>
      </w:r>
      <w:r w:rsidRPr="00C12171">
        <w:rPr>
          <w:bCs/>
          <w:sz w:val="24"/>
          <w:szCs w:val="24"/>
        </w:rPr>
        <w:t>A325</w:t>
      </w:r>
      <w:r w:rsidR="00CC433E" w:rsidRPr="00C12171">
        <w:rPr>
          <w:bCs/>
          <w:sz w:val="24"/>
          <w:szCs w:val="24"/>
        </w:rPr>
        <w:t xml:space="preserve"> -</w:t>
      </w:r>
      <w:r w:rsidRPr="00C12171">
        <w:rPr>
          <w:sz w:val="24"/>
          <w:szCs w:val="24"/>
        </w:rPr>
        <w:t>Table 1.</w:t>
      </w:r>
      <w:r w:rsidR="00CC433E" w:rsidRPr="00C12171">
        <w:rPr>
          <w:sz w:val="24"/>
          <w:szCs w:val="24"/>
        </w:rPr>
        <w:t xml:space="preserve"> </w:t>
      </w:r>
    </w:p>
    <w:p w14:paraId="7346FF10" w14:textId="77777777" w:rsidR="00336FFB" w:rsidRPr="00C12171" w:rsidRDefault="00336FFB" w:rsidP="00336FFB">
      <w:pPr>
        <w:tabs>
          <w:tab w:val="left" w:pos="187"/>
          <w:tab w:val="left" w:pos="547"/>
          <w:tab w:val="left" w:pos="907"/>
          <w:tab w:val="left" w:pos="1627"/>
        </w:tabs>
        <w:rPr>
          <w:b/>
          <w:bCs/>
          <w:sz w:val="24"/>
          <w:szCs w:val="24"/>
        </w:rPr>
      </w:pPr>
      <w:r w:rsidRPr="00C12171">
        <w:rPr>
          <w:b/>
          <w:bCs/>
          <w:sz w:val="24"/>
          <w:szCs w:val="24"/>
        </w:rPr>
        <w:t xml:space="preserve"> </w:t>
      </w:r>
    </w:p>
    <w:p w14:paraId="05B4020D" w14:textId="77777777" w:rsidR="00336FFB" w:rsidRPr="00C12171" w:rsidRDefault="00336FFB" w:rsidP="00336FFB">
      <w:pPr>
        <w:tabs>
          <w:tab w:val="left" w:pos="187"/>
          <w:tab w:val="left" w:pos="547"/>
          <w:tab w:val="left" w:pos="907"/>
          <w:tab w:val="left" w:pos="1627"/>
        </w:tabs>
        <w:rPr>
          <w:sz w:val="24"/>
          <w:szCs w:val="24"/>
        </w:rPr>
      </w:pPr>
      <w:r w:rsidRPr="00C12171">
        <w:rPr>
          <w:sz w:val="24"/>
          <w:szCs w:val="24"/>
        </w:rPr>
        <w:t xml:space="preserve">Perform rotational capacity testing on all high strength fasteners per MSMT 710. </w:t>
      </w:r>
    </w:p>
    <w:p w14:paraId="6275C6B1" w14:textId="77777777" w:rsidR="001E3CC5" w:rsidRPr="00C12171" w:rsidRDefault="001E3CC5" w:rsidP="00225510">
      <w:pPr>
        <w:tabs>
          <w:tab w:val="left" w:pos="187"/>
          <w:tab w:val="left" w:pos="547"/>
          <w:tab w:val="left" w:pos="907"/>
          <w:tab w:val="left" w:pos="1627"/>
        </w:tabs>
        <w:jc w:val="both"/>
        <w:rPr>
          <w:sz w:val="24"/>
          <w:szCs w:val="24"/>
        </w:rPr>
      </w:pPr>
    </w:p>
    <w:p w14:paraId="5B545495" w14:textId="11F458B3" w:rsidR="001E3CC5" w:rsidRPr="00C12171" w:rsidRDefault="001E3CC5" w:rsidP="00336FFB">
      <w:pPr>
        <w:tabs>
          <w:tab w:val="left" w:pos="187"/>
          <w:tab w:val="left" w:pos="547"/>
          <w:tab w:val="left" w:pos="907"/>
          <w:tab w:val="left" w:pos="1627"/>
        </w:tabs>
        <w:jc w:val="both"/>
        <w:rPr>
          <w:b/>
          <w:bCs/>
          <w:sz w:val="24"/>
          <w:szCs w:val="24"/>
        </w:rPr>
      </w:pPr>
      <w:r w:rsidRPr="00C12171">
        <w:rPr>
          <w:b/>
          <w:bCs/>
          <w:sz w:val="24"/>
          <w:szCs w:val="24"/>
        </w:rPr>
        <w:t>909.0</w:t>
      </w:r>
      <w:r w:rsidR="00786B97">
        <w:rPr>
          <w:b/>
          <w:bCs/>
          <w:sz w:val="24"/>
          <w:szCs w:val="24"/>
        </w:rPr>
        <w:t>8</w:t>
      </w:r>
      <w:r w:rsidRPr="00C12171">
        <w:rPr>
          <w:b/>
          <w:bCs/>
          <w:sz w:val="24"/>
          <w:szCs w:val="24"/>
        </w:rPr>
        <w:t xml:space="preserve"> ANCHOR BOLTS, NUTS, WASHERS FOR TRAFFIC SIGNALS, HIGHWAY LIGHTING, AND SIGNS. </w:t>
      </w:r>
    </w:p>
    <w:p w14:paraId="4D3DC1A1" w14:textId="77777777" w:rsidR="001E3CC5" w:rsidRPr="00C12171" w:rsidRDefault="001E3CC5" w:rsidP="001E3CC5">
      <w:pPr>
        <w:tabs>
          <w:tab w:val="left" w:pos="187"/>
          <w:tab w:val="left" w:pos="547"/>
          <w:tab w:val="left" w:pos="907"/>
          <w:tab w:val="left" w:pos="1627"/>
        </w:tabs>
        <w:rPr>
          <w:b/>
          <w:bCs/>
          <w:sz w:val="24"/>
          <w:szCs w:val="24"/>
        </w:rPr>
      </w:pPr>
    </w:p>
    <w:p w14:paraId="553A0DBC" w14:textId="77777777" w:rsidR="001E3CC5" w:rsidRPr="00C12171" w:rsidRDefault="001E3CC5" w:rsidP="00336FFB">
      <w:pPr>
        <w:pStyle w:val="ListParagraph"/>
        <w:numPr>
          <w:ilvl w:val="0"/>
          <w:numId w:val="11"/>
        </w:numPr>
        <w:tabs>
          <w:tab w:val="left" w:pos="187"/>
          <w:tab w:val="left" w:pos="547"/>
          <w:tab w:val="left" w:pos="907"/>
          <w:tab w:val="left" w:pos="1627"/>
        </w:tabs>
        <w:jc w:val="both"/>
        <w:rPr>
          <w:sz w:val="24"/>
          <w:szCs w:val="24"/>
        </w:rPr>
      </w:pPr>
      <w:r w:rsidRPr="00C12171">
        <w:rPr>
          <w:sz w:val="24"/>
          <w:szCs w:val="24"/>
        </w:rPr>
        <w:t>F 1554, Grade 55 S1.</w:t>
      </w:r>
    </w:p>
    <w:p w14:paraId="24472467" w14:textId="77777777" w:rsidR="00CE7E5C" w:rsidRPr="00C12171" w:rsidRDefault="00CE7E5C" w:rsidP="00225510">
      <w:pPr>
        <w:pStyle w:val="ListParagraph"/>
        <w:tabs>
          <w:tab w:val="left" w:pos="187"/>
          <w:tab w:val="left" w:pos="547"/>
          <w:tab w:val="left" w:pos="907"/>
          <w:tab w:val="left" w:pos="1627"/>
        </w:tabs>
        <w:ind w:left="1440"/>
        <w:jc w:val="both"/>
        <w:rPr>
          <w:sz w:val="24"/>
          <w:szCs w:val="24"/>
        </w:rPr>
      </w:pPr>
    </w:p>
    <w:p w14:paraId="2F2DD3BE" w14:textId="77777777" w:rsidR="001E3CC5" w:rsidRPr="00C12171" w:rsidRDefault="001E3CC5" w:rsidP="00336FFB">
      <w:pPr>
        <w:pStyle w:val="ListParagraph"/>
        <w:numPr>
          <w:ilvl w:val="0"/>
          <w:numId w:val="11"/>
        </w:numPr>
        <w:tabs>
          <w:tab w:val="left" w:pos="187"/>
          <w:tab w:val="left" w:pos="547"/>
          <w:tab w:val="left" w:pos="907"/>
          <w:tab w:val="left" w:pos="1627"/>
        </w:tabs>
        <w:jc w:val="both"/>
        <w:rPr>
          <w:sz w:val="24"/>
          <w:szCs w:val="24"/>
        </w:rPr>
      </w:pPr>
      <w:r w:rsidRPr="00C12171">
        <w:rPr>
          <w:sz w:val="24"/>
          <w:szCs w:val="24"/>
        </w:rPr>
        <w:t xml:space="preserve">Anchor bolts, galvanized for the full length of the threads and at least 3 in. below the threads. </w:t>
      </w:r>
    </w:p>
    <w:p w14:paraId="0588E685" w14:textId="7BC49C9D" w:rsidR="00C12171" w:rsidRPr="00C12171" w:rsidRDefault="00C12171" w:rsidP="00C12171">
      <w:pPr>
        <w:tabs>
          <w:tab w:val="left" w:pos="187"/>
          <w:tab w:val="left" w:pos="547"/>
          <w:tab w:val="left" w:pos="907"/>
          <w:tab w:val="left" w:pos="1627"/>
        </w:tabs>
        <w:jc w:val="both"/>
        <w:rPr>
          <w:sz w:val="24"/>
          <w:szCs w:val="24"/>
        </w:rPr>
      </w:pPr>
    </w:p>
    <w:p w14:paraId="0C20EFD3" w14:textId="217E4E27" w:rsidR="001E3CC5" w:rsidRPr="00C12171" w:rsidRDefault="001E3CC5" w:rsidP="00336FFB">
      <w:pPr>
        <w:pStyle w:val="ListParagraph"/>
        <w:numPr>
          <w:ilvl w:val="0"/>
          <w:numId w:val="11"/>
        </w:numPr>
        <w:tabs>
          <w:tab w:val="left" w:pos="187"/>
          <w:tab w:val="left" w:pos="547"/>
          <w:tab w:val="left" w:pos="907"/>
          <w:tab w:val="left" w:pos="1627"/>
        </w:tabs>
        <w:jc w:val="both"/>
        <w:rPr>
          <w:sz w:val="24"/>
          <w:szCs w:val="24"/>
        </w:rPr>
      </w:pPr>
      <w:r w:rsidRPr="00C12171">
        <w:rPr>
          <w:sz w:val="24"/>
          <w:szCs w:val="24"/>
        </w:rPr>
        <w:t xml:space="preserve">Nuts, heavy hex, A 194, Grade 2H or A 563, Grade DH. </w:t>
      </w:r>
    </w:p>
    <w:p w14:paraId="028616F7" w14:textId="77777777" w:rsidR="00CE7E5C" w:rsidRPr="00C12171" w:rsidRDefault="00CE7E5C" w:rsidP="00225510">
      <w:pPr>
        <w:pStyle w:val="ListParagraph"/>
        <w:tabs>
          <w:tab w:val="left" w:pos="187"/>
          <w:tab w:val="left" w:pos="547"/>
          <w:tab w:val="left" w:pos="907"/>
          <w:tab w:val="left" w:pos="1627"/>
        </w:tabs>
        <w:ind w:left="1440"/>
        <w:jc w:val="both"/>
        <w:rPr>
          <w:sz w:val="24"/>
          <w:szCs w:val="24"/>
        </w:rPr>
      </w:pPr>
    </w:p>
    <w:p w14:paraId="669D3649" w14:textId="77777777" w:rsidR="001E3CC5" w:rsidRPr="00C12171" w:rsidRDefault="001E3CC5" w:rsidP="00336FFB">
      <w:pPr>
        <w:pStyle w:val="ListParagraph"/>
        <w:numPr>
          <w:ilvl w:val="0"/>
          <w:numId w:val="11"/>
        </w:numPr>
        <w:tabs>
          <w:tab w:val="left" w:pos="187"/>
          <w:tab w:val="left" w:pos="547"/>
          <w:tab w:val="left" w:pos="907"/>
          <w:tab w:val="left" w:pos="1627"/>
        </w:tabs>
        <w:jc w:val="both"/>
        <w:rPr>
          <w:sz w:val="24"/>
          <w:szCs w:val="24"/>
        </w:rPr>
      </w:pPr>
      <w:r w:rsidRPr="00C12171">
        <w:rPr>
          <w:sz w:val="24"/>
          <w:szCs w:val="24"/>
        </w:rPr>
        <w:t xml:space="preserve">Flat washers, heavy washers, F 436. </w:t>
      </w:r>
    </w:p>
    <w:p w14:paraId="6D2BBC3F" w14:textId="77777777" w:rsidR="00CE7E5C" w:rsidRPr="00C12171" w:rsidRDefault="00CE7E5C" w:rsidP="00225510">
      <w:pPr>
        <w:pStyle w:val="ListParagraph"/>
        <w:tabs>
          <w:tab w:val="left" w:pos="187"/>
          <w:tab w:val="left" w:pos="547"/>
          <w:tab w:val="left" w:pos="907"/>
          <w:tab w:val="left" w:pos="1627"/>
        </w:tabs>
        <w:ind w:left="1440"/>
        <w:jc w:val="both"/>
        <w:rPr>
          <w:sz w:val="24"/>
          <w:szCs w:val="24"/>
        </w:rPr>
      </w:pPr>
    </w:p>
    <w:p w14:paraId="3838770C" w14:textId="1623AE1B" w:rsidR="001E3CC5" w:rsidRPr="00C12171" w:rsidRDefault="001E3CC5" w:rsidP="00336FFB">
      <w:pPr>
        <w:pStyle w:val="ListParagraph"/>
        <w:numPr>
          <w:ilvl w:val="0"/>
          <w:numId w:val="11"/>
        </w:numPr>
        <w:tabs>
          <w:tab w:val="left" w:pos="187"/>
          <w:tab w:val="left" w:pos="547"/>
          <w:tab w:val="left" w:pos="907"/>
          <w:tab w:val="left" w:pos="1627"/>
        </w:tabs>
        <w:jc w:val="both"/>
        <w:rPr>
          <w:sz w:val="24"/>
          <w:szCs w:val="24"/>
        </w:rPr>
      </w:pPr>
      <w:r w:rsidRPr="00C12171">
        <w:rPr>
          <w:sz w:val="24"/>
          <w:szCs w:val="24"/>
        </w:rPr>
        <w:t>Galvanize</w:t>
      </w:r>
      <w:r w:rsidR="005F7950" w:rsidRPr="00C12171">
        <w:rPr>
          <w:sz w:val="24"/>
          <w:szCs w:val="24"/>
        </w:rPr>
        <w:t>d</w:t>
      </w:r>
      <w:r w:rsidRPr="00C12171">
        <w:rPr>
          <w:sz w:val="24"/>
          <w:szCs w:val="24"/>
        </w:rPr>
        <w:t xml:space="preserve"> per F 2329.  High</w:t>
      </w:r>
      <w:r w:rsidR="005F7950" w:rsidRPr="00C12171">
        <w:rPr>
          <w:sz w:val="24"/>
          <w:szCs w:val="24"/>
        </w:rPr>
        <w:t>-</w:t>
      </w:r>
      <w:r w:rsidRPr="00C12171">
        <w:rPr>
          <w:sz w:val="24"/>
          <w:szCs w:val="24"/>
        </w:rPr>
        <w:t xml:space="preserve">temperature galvanizing is not </w:t>
      </w:r>
      <w:r w:rsidR="005F7950" w:rsidRPr="00C12171">
        <w:rPr>
          <w:sz w:val="24"/>
          <w:szCs w:val="24"/>
        </w:rPr>
        <w:t>acceptable</w:t>
      </w:r>
      <w:r w:rsidRPr="00C12171">
        <w:rPr>
          <w:sz w:val="24"/>
          <w:szCs w:val="24"/>
        </w:rPr>
        <w:t xml:space="preserve">. </w:t>
      </w:r>
    </w:p>
    <w:p w14:paraId="693BC9BE" w14:textId="77777777" w:rsidR="001E3CC5" w:rsidRPr="00C12171" w:rsidRDefault="001E3CC5" w:rsidP="001E3CC5">
      <w:pPr>
        <w:pStyle w:val="ListParagraph"/>
        <w:tabs>
          <w:tab w:val="left" w:pos="187"/>
          <w:tab w:val="left" w:pos="547"/>
          <w:tab w:val="left" w:pos="907"/>
          <w:tab w:val="left" w:pos="1627"/>
        </w:tabs>
        <w:rPr>
          <w:sz w:val="24"/>
          <w:szCs w:val="24"/>
        </w:rPr>
      </w:pPr>
    </w:p>
    <w:p w14:paraId="35B77BAE" w14:textId="430300B5" w:rsidR="001E3CC5" w:rsidRPr="00C12171" w:rsidRDefault="001E3CC5" w:rsidP="001E3CC5">
      <w:pPr>
        <w:tabs>
          <w:tab w:val="left" w:pos="187"/>
          <w:tab w:val="left" w:pos="547"/>
          <w:tab w:val="left" w:pos="907"/>
          <w:tab w:val="left" w:pos="1627"/>
        </w:tabs>
        <w:rPr>
          <w:sz w:val="24"/>
          <w:szCs w:val="24"/>
        </w:rPr>
      </w:pPr>
      <w:r w:rsidRPr="00C12171">
        <w:rPr>
          <w:b/>
          <w:bCs/>
          <w:sz w:val="24"/>
          <w:szCs w:val="24"/>
        </w:rPr>
        <w:t>909</w:t>
      </w:r>
      <w:r w:rsidR="00786B97">
        <w:rPr>
          <w:b/>
          <w:bCs/>
          <w:sz w:val="24"/>
          <w:szCs w:val="24"/>
        </w:rPr>
        <w:t>.09</w:t>
      </w:r>
      <w:r w:rsidRPr="00C12171">
        <w:rPr>
          <w:b/>
          <w:bCs/>
          <w:sz w:val="24"/>
          <w:szCs w:val="24"/>
        </w:rPr>
        <w:t xml:space="preserve"> CAST WASHERS.</w:t>
      </w:r>
      <w:r w:rsidRPr="00C12171">
        <w:rPr>
          <w:sz w:val="24"/>
          <w:szCs w:val="24"/>
        </w:rPr>
        <w:t xml:space="preserve">  Cast washers, ogee washers, and special cast washers per A 48. Hot dip</w:t>
      </w:r>
      <w:r w:rsidR="005F7950" w:rsidRPr="00C12171">
        <w:rPr>
          <w:sz w:val="24"/>
          <w:szCs w:val="24"/>
        </w:rPr>
        <w:t>ped</w:t>
      </w:r>
      <w:r w:rsidRPr="00C12171">
        <w:rPr>
          <w:sz w:val="24"/>
          <w:szCs w:val="24"/>
        </w:rPr>
        <w:t xml:space="preserve"> galvanize</w:t>
      </w:r>
      <w:r w:rsidR="005F7950" w:rsidRPr="00C12171">
        <w:rPr>
          <w:sz w:val="24"/>
          <w:szCs w:val="24"/>
        </w:rPr>
        <w:t>d</w:t>
      </w:r>
      <w:r w:rsidRPr="00C12171">
        <w:rPr>
          <w:sz w:val="24"/>
          <w:szCs w:val="24"/>
        </w:rPr>
        <w:t xml:space="preserve"> per A 153. </w:t>
      </w:r>
    </w:p>
    <w:p w14:paraId="5B108D23" w14:textId="77777777" w:rsidR="001E3CC5" w:rsidRPr="00C12171" w:rsidRDefault="001E3CC5" w:rsidP="001E3CC5">
      <w:pPr>
        <w:tabs>
          <w:tab w:val="left" w:pos="187"/>
          <w:tab w:val="left" w:pos="547"/>
          <w:tab w:val="left" w:pos="907"/>
          <w:tab w:val="left" w:pos="1627"/>
        </w:tabs>
        <w:rPr>
          <w:sz w:val="24"/>
          <w:szCs w:val="24"/>
        </w:rPr>
      </w:pPr>
    </w:p>
    <w:p w14:paraId="25036A22" w14:textId="3BEE8E69" w:rsidR="001E3CC5" w:rsidRPr="00C12171" w:rsidRDefault="001E3CC5" w:rsidP="001E3CC5">
      <w:pPr>
        <w:tabs>
          <w:tab w:val="left" w:pos="187"/>
          <w:tab w:val="left" w:pos="547"/>
          <w:tab w:val="left" w:pos="907"/>
          <w:tab w:val="left" w:pos="1627"/>
        </w:tabs>
        <w:rPr>
          <w:sz w:val="24"/>
          <w:szCs w:val="24"/>
        </w:rPr>
      </w:pPr>
      <w:r w:rsidRPr="00C12171">
        <w:rPr>
          <w:b/>
          <w:bCs/>
          <w:sz w:val="24"/>
          <w:szCs w:val="24"/>
        </w:rPr>
        <w:t>909.1</w:t>
      </w:r>
      <w:r w:rsidR="00786B97">
        <w:rPr>
          <w:b/>
          <w:bCs/>
          <w:sz w:val="24"/>
          <w:szCs w:val="24"/>
        </w:rPr>
        <w:t>0</w:t>
      </w:r>
      <w:r w:rsidRPr="00C12171">
        <w:rPr>
          <w:b/>
          <w:bCs/>
          <w:sz w:val="24"/>
          <w:szCs w:val="24"/>
        </w:rPr>
        <w:t xml:space="preserve"> HARDWARE. </w:t>
      </w:r>
      <w:r w:rsidRPr="00C12171">
        <w:rPr>
          <w:sz w:val="24"/>
          <w:szCs w:val="24"/>
        </w:rPr>
        <w:t>F1667.  Spikes, wood screws, staples, brads, lag screws, carriage bolts, and other parts under general hardware shall be composed of carbon steel.</w:t>
      </w:r>
    </w:p>
    <w:p w14:paraId="0F0B5BD8" w14:textId="77777777" w:rsidR="001E3CC5" w:rsidRPr="00C12171" w:rsidRDefault="001E3CC5" w:rsidP="001E3CC5">
      <w:pPr>
        <w:tabs>
          <w:tab w:val="left" w:pos="187"/>
          <w:tab w:val="left" w:pos="547"/>
          <w:tab w:val="left" w:pos="907"/>
          <w:tab w:val="left" w:pos="1627"/>
        </w:tabs>
        <w:rPr>
          <w:sz w:val="24"/>
          <w:szCs w:val="24"/>
        </w:rPr>
      </w:pPr>
    </w:p>
    <w:p w14:paraId="41CF1781" w14:textId="4E7D9AC2" w:rsidR="001E3CC5" w:rsidRPr="00C12171" w:rsidRDefault="001E3CC5" w:rsidP="001E3CC5">
      <w:pPr>
        <w:tabs>
          <w:tab w:val="left" w:pos="187"/>
          <w:tab w:val="left" w:pos="547"/>
          <w:tab w:val="left" w:pos="907"/>
          <w:tab w:val="left" w:pos="1627"/>
        </w:tabs>
        <w:rPr>
          <w:sz w:val="24"/>
          <w:szCs w:val="24"/>
        </w:rPr>
      </w:pPr>
      <w:r w:rsidRPr="00C12171">
        <w:rPr>
          <w:b/>
          <w:bCs/>
          <w:sz w:val="24"/>
          <w:szCs w:val="24"/>
        </w:rPr>
        <w:t>909.1</w:t>
      </w:r>
      <w:r w:rsidR="00786B97">
        <w:rPr>
          <w:b/>
          <w:bCs/>
          <w:sz w:val="24"/>
          <w:szCs w:val="24"/>
        </w:rPr>
        <w:t>1</w:t>
      </w:r>
      <w:r w:rsidRPr="00C12171">
        <w:rPr>
          <w:b/>
          <w:bCs/>
          <w:sz w:val="24"/>
          <w:szCs w:val="24"/>
        </w:rPr>
        <w:t xml:space="preserve"> STEEL FORMS. </w:t>
      </w:r>
      <w:r w:rsidRPr="00C12171">
        <w:rPr>
          <w:sz w:val="24"/>
          <w:szCs w:val="24"/>
        </w:rPr>
        <w:t>A 653, Designation SS, Grades 33 through 80S.  Steel bridge deck forms and deck form supports that remain in place shall be fabricated as specified.  Steel forms shall be coated per Coating Designation G 165. The minimum thickness of uncoated steel shall be 0.0359 in.</w:t>
      </w:r>
    </w:p>
    <w:p w14:paraId="40C585E2" w14:textId="77777777" w:rsidR="009657FB" w:rsidRPr="008C2808" w:rsidRDefault="009657FB" w:rsidP="001E3CC5">
      <w:pPr>
        <w:tabs>
          <w:tab w:val="left" w:pos="187"/>
          <w:tab w:val="left" w:pos="547"/>
          <w:tab w:val="left" w:pos="907"/>
          <w:tab w:val="left" w:pos="1395"/>
          <w:tab w:val="left" w:pos="1627"/>
          <w:tab w:val="center" w:pos="4680"/>
        </w:tabs>
        <w:rPr>
          <w:sz w:val="24"/>
          <w:szCs w:val="24"/>
        </w:rPr>
      </w:pPr>
    </w:p>
    <w:p w14:paraId="74ADF6A8" w14:textId="77777777" w:rsidR="009657FB" w:rsidRPr="009657FB" w:rsidRDefault="009657FB" w:rsidP="005400D8">
      <w:pPr>
        <w:tabs>
          <w:tab w:val="left" w:pos="720"/>
          <w:tab w:val="left" w:pos="907"/>
          <w:tab w:val="left" w:pos="1267"/>
          <w:tab w:val="left" w:pos="1627"/>
        </w:tabs>
        <w:suppressAutoHyphens/>
        <w:spacing w:line="228" w:lineRule="auto"/>
        <w:ind w:left="720"/>
        <w:jc w:val="both"/>
        <w:rPr>
          <w:sz w:val="24"/>
          <w:szCs w:val="24"/>
        </w:rPr>
      </w:pPr>
      <w:bookmarkStart w:id="0" w:name="_GoBack"/>
      <w:bookmarkEnd w:id="0"/>
    </w:p>
    <w:sectPr w:rsidR="009657FB" w:rsidRPr="009657FB" w:rsidSect="00D54D09">
      <w:headerReference w:type="even" r:id="rId11"/>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C9958" w14:textId="77777777" w:rsidR="008352B2" w:rsidRDefault="008352B2">
      <w:r>
        <w:separator/>
      </w:r>
    </w:p>
  </w:endnote>
  <w:endnote w:type="continuationSeparator" w:id="0">
    <w:p w14:paraId="4598F770" w14:textId="77777777" w:rsidR="008352B2" w:rsidRDefault="008352B2">
      <w:r>
        <w:continuationSeparator/>
      </w:r>
    </w:p>
  </w:endnote>
  <w:endnote w:type="continuationNotice" w:id="1">
    <w:p w14:paraId="3A233629" w14:textId="77777777" w:rsidR="008352B2" w:rsidRDefault="00835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EFEFC" w14:textId="343231C4" w:rsidR="009657FB" w:rsidRPr="00EE629B" w:rsidRDefault="008352B2" w:rsidP="009657FB">
    <w:pPr>
      <w:pStyle w:val="Footer"/>
      <w:tabs>
        <w:tab w:val="clear" w:pos="4320"/>
        <w:tab w:val="clear" w:pos="8640"/>
        <w:tab w:val="right" w:pos="9360"/>
      </w:tabs>
      <w:jc w:val="right"/>
      <w:rPr>
        <w:sz w:val="24"/>
        <w:szCs w:val="24"/>
      </w:rPr>
    </w:pPr>
    <w:sdt>
      <w:sdtPr>
        <w:rPr>
          <w:sz w:val="24"/>
          <w:szCs w:val="24"/>
        </w:rPr>
        <w:alias w:val="LAST MODIFIED DATE"/>
        <w:tag w:val="Latest_x0020_Date"/>
        <w:id w:val="2043094354"/>
        <w:placeholder>
          <w:docPart w:val="D6724E6C39374EE0A9222F14812CFD7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88e053e5-207d-464d-b2d3-09d40a06b842' " w:xpath="/ns0:properties[1]/documentManagement[1]/ns3:Latest_x0020_Date[1]" w:storeItemID="{75DDDF02-EC48-41C0-90CE-ACA103B1372E}"/>
        <w:text/>
      </w:sdtPr>
      <w:sdtEndPr/>
      <w:sdtContent>
        <w:r w:rsidR="00786B97">
          <w:rPr>
            <w:sz w:val="24"/>
            <w:szCs w:val="24"/>
          </w:rPr>
          <w:t>05-11-18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31848" w14:textId="77777777" w:rsidR="008352B2" w:rsidRDefault="008352B2">
      <w:r>
        <w:separator/>
      </w:r>
    </w:p>
  </w:footnote>
  <w:footnote w:type="continuationSeparator" w:id="0">
    <w:p w14:paraId="7732E99D" w14:textId="77777777" w:rsidR="008352B2" w:rsidRDefault="008352B2">
      <w:r>
        <w:continuationSeparator/>
      </w:r>
    </w:p>
  </w:footnote>
  <w:footnote w:type="continuationNotice" w:id="1">
    <w:p w14:paraId="661860B4" w14:textId="77777777" w:rsidR="008352B2" w:rsidRDefault="00835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C76C7" w14:textId="43B5C55F" w:rsidR="009657FB" w:rsidRDefault="009657FB">
    <w:pPr>
      <w:tabs>
        <w:tab w:val="right" w:pos="6552"/>
      </w:tabs>
      <w:spacing w:line="240" w:lineRule="exact"/>
      <w:rPr>
        <w:i/>
        <w:iCs/>
        <w:sz w:val="24"/>
        <w:szCs w:val="24"/>
      </w:rPr>
    </w:pPr>
    <w:r>
      <w:rPr>
        <w:i/>
        <w:iCs/>
        <w:sz w:val="24"/>
        <w:szCs w:val="24"/>
      </w:rPr>
      <w:t>915</w:t>
    </w:r>
    <w:r>
      <w:rPr>
        <w:i/>
        <w:iCs/>
        <w:sz w:val="24"/>
        <w:szCs w:val="24"/>
      </w:rPr>
      <w:tab/>
      <w:t>PRODUCTION PLANTS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BFE93" w14:textId="2F61A5DA" w:rsidR="008C2808" w:rsidRDefault="00510AC2" w:rsidP="00CC2A79">
    <w:pPr>
      <w:pStyle w:val="Header"/>
      <w:tabs>
        <w:tab w:val="clear" w:pos="4320"/>
        <w:tab w:val="clear" w:pos="8640"/>
        <w:tab w:val="right" w:pos="9360"/>
      </w:tabs>
      <w:rPr>
        <w:b/>
        <w:noProof/>
        <w:sz w:val="24"/>
        <w:szCs w:val="24"/>
      </w:rPr>
    </w:pPr>
    <w:r>
      <w:rPr>
        <w:b/>
        <w:noProof/>
        <w:sz w:val="24"/>
        <w:szCs w:val="24"/>
      </w:rPr>
      <w:drawing>
        <wp:inline distT="0" distB="0" distL="0" distR="0" wp14:anchorId="5B8F1CB4" wp14:editId="26529DA7">
          <wp:extent cx="2924175" cy="431820"/>
          <wp:effectExtent l="0" t="0" r="0" b="635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21E22033" w14:textId="1E6A2E6B" w:rsidR="009657FB" w:rsidRPr="00CC2A79" w:rsidRDefault="008352B2" w:rsidP="00CC2A79">
    <w:pPr>
      <w:pStyle w:val="Header"/>
      <w:tabs>
        <w:tab w:val="clear" w:pos="4320"/>
        <w:tab w:val="clear" w:pos="8640"/>
        <w:tab w:val="right" w:pos="9360"/>
      </w:tabs>
      <w:rPr>
        <w:sz w:val="24"/>
        <w:szCs w:val="24"/>
      </w:rPr>
    </w:pPr>
    <w:sdt>
      <w:sdtPr>
        <w:rPr>
          <w:b/>
          <w:iCs/>
          <w:sz w:val="24"/>
          <w:szCs w:val="24"/>
        </w:rPr>
        <w:alias w:val="Spec Type"/>
        <w:tag w:val="Spec_x0020_Type"/>
        <w:id w:val="-260845985"/>
        <w:placeholder>
          <w:docPart w:val="C71C28515A7346D99B0FA5029F08743C"/>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88e053e5-207d-464d-b2d3-09d40a06b842' " w:xpath="/ns0:properties[1]/documentManagement[1]/ns5:Spec_x0020_Type[1]" w:storeItemID="{75DDDF02-EC48-41C0-90CE-ACA103B1372E}"/>
        <w:dropDownList w:lastValue="SPECIAL PROVISIONS INSERT">
          <w:listItem w:value="[Spec Type]"/>
        </w:dropDownList>
      </w:sdtPr>
      <w:sdtEndPr/>
      <w:sdtContent>
        <w:r w:rsidR="00B42BC5">
          <w:rPr>
            <w:b/>
            <w:iCs/>
            <w:sz w:val="24"/>
            <w:szCs w:val="24"/>
          </w:rPr>
          <w:t>SPECIAL PROVISIONS INSERT</w:t>
        </w:r>
      </w:sdtContent>
    </w:sdt>
    <w:r w:rsidR="009657FB">
      <w:rPr>
        <w:iCs/>
        <w:sz w:val="24"/>
        <w:szCs w:val="24"/>
      </w:rPr>
      <w:tab/>
      <w:t>CO</w:t>
    </w:r>
    <w:r w:rsidR="009657FB" w:rsidRPr="00CC2A79">
      <w:rPr>
        <w:iCs/>
        <w:sz w:val="24"/>
        <w:szCs w:val="24"/>
      </w:rPr>
      <w:t>NTRACT NO.</w:t>
    </w:r>
    <w:r w:rsidR="009657FB" w:rsidRPr="00CC2A79">
      <w:rPr>
        <w:sz w:val="24"/>
        <w:szCs w:val="24"/>
      </w:rPr>
      <w:t xml:space="preserve"> </w:t>
    </w:r>
    <w:r w:rsidR="00E02F0E">
      <w:fldChar w:fldCharType="begin"/>
    </w:r>
    <w:r w:rsidR="00FC66D5">
      <w:instrText xml:space="preserve"> DOCPROPERTY  IFB_ContractNo \* MERGEFORMAT </w:instrText>
    </w:r>
    <w:r w:rsidR="00E02F0E">
      <w:fldChar w:fldCharType="separate"/>
    </w:r>
    <w:proofErr w:type="spellStart"/>
    <w:r w:rsidR="00F03162" w:rsidRPr="00F03162">
      <w:rPr>
        <w:sz w:val="24"/>
        <w:szCs w:val="24"/>
      </w:rPr>
      <w:t>IFB_ContractNo</w:t>
    </w:r>
    <w:proofErr w:type="spellEnd"/>
    <w:r w:rsidR="00E02F0E">
      <w:fldChar w:fldCharType="end"/>
    </w:r>
  </w:p>
  <w:p w14:paraId="7AFA1359" w14:textId="6B21EFD7" w:rsidR="009657FB" w:rsidRDefault="008352B2" w:rsidP="00CC2A79">
    <w:pPr>
      <w:pStyle w:val="Header"/>
      <w:tabs>
        <w:tab w:val="clear" w:pos="4320"/>
        <w:tab w:val="clear" w:pos="8640"/>
        <w:tab w:val="right" w:pos="9360"/>
      </w:tabs>
      <w:rPr>
        <w:rStyle w:val="PageNumber"/>
      </w:rPr>
    </w:pPr>
    <w:sdt>
      <w:sdtPr>
        <w:rPr>
          <w:iCs/>
          <w:sz w:val="24"/>
          <w:szCs w:val="24"/>
        </w:rPr>
        <w:alias w:val="Title"/>
        <w:tag w:val=""/>
        <w:id w:val="1554734233"/>
        <w:placeholder>
          <w:docPart w:val="423AB048290B43A0A460A6F085D67779"/>
        </w:placeholder>
        <w:dataBinding w:prefixMappings="xmlns:ns0='http://purl.org/dc/elements/1.1/' xmlns:ns1='http://schemas.openxmlformats.org/package/2006/metadata/core-properties' " w:xpath="/ns1:coreProperties[1]/ns0:title[1]" w:storeItemID="{6C3C8BC8-F283-45AE-878A-BAB7291924A1}"/>
        <w:text/>
      </w:sdtPr>
      <w:sdtEndPr/>
      <w:sdtContent>
        <w:r w:rsidR="00B42BC5">
          <w:rPr>
            <w:iCs/>
            <w:sz w:val="24"/>
            <w:szCs w:val="24"/>
          </w:rPr>
          <w:t>909 — METALS</w:t>
        </w:r>
      </w:sdtContent>
    </w:sdt>
    <w:r w:rsidR="009657FB" w:rsidRPr="00CC2A79">
      <w:rPr>
        <w:iCs/>
        <w:sz w:val="24"/>
        <w:szCs w:val="24"/>
      </w:rPr>
      <w:tab/>
    </w:r>
    <w:r w:rsidR="00E02F0E" w:rsidRPr="009608D3">
      <w:rPr>
        <w:rStyle w:val="PageNumber"/>
        <w:sz w:val="24"/>
        <w:szCs w:val="24"/>
      </w:rPr>
      <w:fldChar w:fldCharType="begin"/>
    </w:r>
    <w:r w:rsidR="009657FB" w:rsidRPr="009608D3">
      <w:rPr>
        <w:rStyle w:val="PageNumber"/>
        <w:sz w:val="24"/>
        <w:szCs w:val="24"/>
      </w:rPr>
      <w:instrText xml:space="preserve"> PAGE </w:instrText>
    </w:r>
    <w:r w:rsidR="00E02F0E" w:rsidRPr="009608D3">
      <w:rPr>
        <w:rStyle w:val="PageNumber"/>
        <w:sz w:val="24"/>
        <w:szCs w:val="24"/>
      </w:rPr>
      <w:fldChar w:fldCharType="separate"/>
    </w:r>
    <w:r w:rsidR="00B42BC5">
      <w:rPr>
        <w:rStyle w:val="PageNumber"/>
        <w:noProof/>
        <w:sz w:val="24"/>
        <w:szCs w:val="24"/>
      </w:rPr>
      <w:t>1</w:t>
    </w:r>
    <w:r w:rsidR="00E02F0E" w:rsidRPr="009608D3">
      <w:rPr>
        <w:rStyle w:val="PageNumber"/>
        <w:sz w:val="24"/>
        <w:szCs w:val="24"/>
      </w:rPr>
      <w:fldChar w:fldCharType="end"/>
    </w:r>
    <w:r w:rsidR="009657FB" w:rsidRPr="009608D3">
      <w:rPr>
        <w:rStyle w:val="PageNumber"/>
        <w:sz w:val="24"/>
        <w:szCs w:val="24"/>
      </w:rPr>
      <w:t xml:space="preserve"> of </w:t>
    </w:r>
    <w:r w:rsidR="00E02F0E" w:rsidRPr="009608D3">
      <w:rPr>
        <w:rStyle w:val="PageNumber"/>
        <w:sz w:val="24"/>
        <w:szCs w:val="24"/>
      </w:rPr>
      <w:fldChar w:fldCharType="begin"/>
    </w:r>
    <w:r w:rsidR="009657FB" w:rsidRPr="009608D3">
      <w:rPr>
        <w:rStyle w:val="PageNumber"/>
        <w:sz w:val="24"/>
        <w:szCs w:val="24"/>
      </w:rPr>
      <w:instrText xml:space="preserve"> NUMPAGES </w:instrText>
    </w:r>
    <w:r w:rsidR="00E02F0E" w:rsidRPr="009608D3">
      <w:rPr>
        <w:rStyle w:val="PageNumber"/>
        <w:sz w:val="24"/>
        <w:szCs w:val="24"/>
      </w:rPr>
      <w:fldChar w:fldCharType="separate"/>
    </w:r>
    <w:r w:rsidR="00B42BC5">
      <w:rPr>
        <w:rStyle w:val="PageNumber"/>
        <w:noProof/>
        <w:sz w:val="24"/>
        <w:szCs w:val="24"/>
      </w:rPr>
      <w:t>2</w:t>
    </w:r>
    <w:r w:rsidR="00E02F0E" w:rsidRPr="009608D3">
      <w:rPr>
        <w:rStyle w:val="PageNumber"/>
        <w:sz w:val="24"/>
        <w:szCs w:val="24"/>
      </w:rPr>
      <w:fldChar w:fldCharType="end"/>
    </w:r>
  </w:p>
  <w:p w14:paraId="66C540D4" w14:textId="77777777" w:rsidR="009657FB" w:rsidRPr="00CC2A79" w:rsidRDefault="009657FB" w:rsidP="00CC2A79">
    <w:pPr>
      <w:pStyle w:val="Header"/>
      <w:tabs>
        <w:tab w:val="clear" w:pos="4320"/>
        <w:tab w:val="clear" w:pos="8640"/>
        <w:tab w:val="right" w:pos="9360"/>
      </w:tabs>
      <w:rPr>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77B0"/>
    <w:multiLevelType w:val="hybridMultilevel"/>
    <w:tmpl w:val="BE10E86A"/>
    <w:lvl w:ilvl="0" w:tplc="986840C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D4831"/>
    <w:multiLevelType w:val="hybridMultilevel"/>
    <w:tmpl w:val="674403D8"/>
    <w:lvl w:ilvl="0" w:tplc="986840C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30707"/>
    <w:multiLevelType w:val="hybridMultilevel"/>
    <w:tmpl w:val="32F8BA10"/>
    <w:lvl w:ilvl="0" w:tplc="986840CA">
      <w:start w:val="1"/>
      <w:numFmt w:val="lowerLetter"/>
      <w:lvlText w:val="(%1)"/>
      <w:lvlJc w:val="left"/>
      <w:pPr>
        <w:ind w:left="722" w:hanging="360"/>
      </w:pPr>
      <w:rPr>
        <w:rFonts w:hint="default"/>
        <w:b/>
      </w:rPr>
    </w:lvl>
    <w:lvl w:ilvl="1" w:tplc="D3D65E02">
      <w:start w:val="1"/>
      <w:numFmt w:val="decimal"/>
      <w:lvlText w:val="(%2)"/>
      <w:lvlJc w:val="left"/>
      <w:pPr>
        <w:ind w:left="1442" w:hanging="360"/>
      </w:pPr>
      <w:rPr>
        <w:rFonts w:hint="default"/>
        <w:b/>
      </w:r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 w15:restartNumberingAfterBreak="0">
    <w:nsid w:val="0E6D0F99"/>
    <w:multiLevelType w:val="hybridMultilevel"/>
    <w:tmpl w:val="1A64D734"/>
    <w:lvl w:ilvl="0" w:tplc="5C98B67A">
      <w:start w:val="1"/>
      <w:numFmt w:val="low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7287A"/>
    <w:multiLevelType w:val="hybridMultilevel"/>
    <w:tmpl w:val="2AEA9A18"/>
    <w:lvl w:ilvl="0" w:tplc="D3D65E02">
      <w:start w:val="1"/>
      <w:numFmt w:val="decimal"/>
      <w:lvlText w:val="(%1)"/>
      <w:lvlJc w:val="left"/>
      <w:pPr>
        <w:ind w:left="1082" w:hanging="360"/>
      </w:pPr>
      <w:rPr>
        <w:rFonts w:hint="default"/>
        <w:b/>
      </w:r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5" w15:restartNumberingAfterBreak="0">
    <w:nsid w:val="2D7E783C"/>
    <w:multiLevelType w:val="hybridMultilevel"/>
    <w:tmpl w:val="E050EC7A"/>
    <w:lvl w:ilvl="0" w:tplc="BDE23FD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E43B2"/>
    <w:multiLevelType w:val="hybridMultilevel"/>
    <w:tmpl w:val="7660DB52"/>
    <w:lvl w:ilvl="0" w:tplc="59B00788">
      <w:start w:val="1"/>
      <w:numFmt w:val="low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52CBF"/>
    <w:multiLevelType w:val="hybridMultilevel"/>
    <w:tmpl w:val="53649DC4"/>
    <w:lvl w:ilvl="0" w:tplc="1A34ACC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D12793"/>
    <w:multiLevelType w:val="hybridMultilevel"/>
    <w:tmpl w:val="BD1EB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650238"/>
    <w:multiLevelType w:val="hybridMultilevel"/>
    <w:tmpl w:val="9D98609A"/>
    <w:lvl w:ilvl="0" w:tplc="986840CA">
      <w:start w:val="1"/>
      <w:numFmt w:val="lowerLetter"/>
      <w:lvlText w:val="(%1)"/>
      <w:lvlJc w:val="left"/>
      <w:pPr>
        <w:ind w:left="718" w:hanging="360"/>
      </w:pPr>
      <w:rPr>
        <w:rFonts w:hint="default"/>
        <w:b/>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73D16450"/>
    <w:multiLevelType w:val="hybridMultilevel"/>
    <w:tmpl w:val="9940ADF0"/>
    <w:lvl w:ilvl="0" w:tplc="818EA458">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0"/>
  </w:num>
  <w:num w:numId="4">
    <w:abstractNumId w:val="6"/>
  </w:num>
  <w:num w:numId="5">
    <w:abstractNumId w:val="3"/>
  </w:num>
  <w:num w:numId="6">
    <w:abstractNumId w:val="8"/>
  </w:num>
  <w:num w:numId="7">
    <w:abstractNumId w:val="9"/>
  </w:num>
  <w:num w:numId="8">
    <w:abstractNumId w:val="5"/>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532"/>
    <w:rsid w:val="000014E1"/>
    <w:rsid w:val="00003D69"/>
    <w:rsid w:val="00014FFC"/>
    <w:rsid w:val="00034D22"/>
    <w:rsid w:val="00060E44"/>
    <w:rsid w:val="00072E23"/>
    <w:rsid w:val="000C7381"/>
    <w:rsid w:val="001047A2"/>
    <w:rsid w:val="00133B66"/>
    <w:rsid w:val="00140740"/>
    <w:rsid w:val="00165DAE"/>
    <w:rsid w:val="00172CF6"/>
    <w:rsid w:val="00184532"/>
    <w:rsid w:val="001E3CC5"/>
    <w:rsid w:val="001F4FC4"/>
    <w:rsid w:val="002118FB"/>
    <w:rsid w:val="0021279D"/>
    <w:rsid w:val="00225510"/>
    <w:rsid w:val="0025556A"/>
    <w:rsid w:val="00266734"/>
    <w:rsid w:val="002709AE"/>
    <w:rsid w:val="002917D1"/>
    <w:rsid w:val="002E068D"/>
    <w:rsid w:val="00336FFB"/>
    <w:rsid w:val="0034695B"/>
    <w:rsid w:val="00357092"/>
    <w:rsid w:val="003A5004"/>
    <w:rsid w:val="003B0620"/>
    <w:rsid w:val="003B31B4"/>
    <w:rsid w:val="003C0D38"/>
    <w:rsid w:val="003C6138"/>
    <w:rsid w:val="003F1C1A"/>
    <w:rsid w:val="003F5269"/>
    <w:rsid w:val="003F5DF2"/>
    <w:rsid w:val="004406D0"/>
    <w:rsid w:val="00446A11"/>
    <w:rsid w:val="00452B5A"/>
    <w:rsid w:val="00473FE6"/>
    <w:rsid w:val="00475BC3"/>
    <w:rsid w:val="004B2936"/>
    <w:rsid w:val="004C4FBC"/>
    <w:rsid w:val="004E4AF7"/>
    <w:rsid w:val="004F38A9"/>
    <w:rsid w:val="00501D98"/>
    <w:rsid w:val="00503EA4"/>
    <w:rsid w:val="0050426B"/>
    <w:rsid w:val="00510AC2"/>
    <w:rsid w:val="00517DDE"/>
    <w:rsid w:val="00537ADC"/>
    <w:rsid w:val="005400D8"/>
    <w:rsid w:val="005457F2"/>
    <w:rsid w:val="00557584"/>
    <w:rsid w:val="00571809"/>
    <w:rsid w:val="005734DC"/>
    <w:rsid w:val="005848D4"/>
    <w:rsid w:val="00591B90"/>
    <w:rsid w:val="005B384E"/>
    <w:rsid w:val="005D3FA7"/>
    <w:rsid w:val="005F7950"/>
    <w:rsid w:val="00603EB8"/>
    <w:rsid w:val="00611970"/>
    <w:rsid w:val="00615770"/>
    <w:rsid w:val="00630A14"/>
    <w:rsid w:val="006447CB"/>
    <w:rsid w:val="00652FF7"/>
    <w:rsid w:val="00662CA3"/>
    <w:rsid w:val="006904F8"/>
    <w:rsid w:val="00690FF7"/>
    <w:rsid w:val="006A4282"/>
    <w:rsid w:val="006C76E2"/>
    <w:rsid w:val="006D23FF"/>
    <w:rsid w:val="006E6B35"/>
    <w:rsid w:val="00705371"/>
    <w:rsid w:val="00711095"/>
    <w:rsid w:val="00730209"/>
    <w:rsid w:val="0075799C"/>
    <w:rsid w:val="00770628"/>
    <w:rsid w:val="00786B97"/>
    <w:rsid w:val="0079411D"/>
    <w:rsid w:val="0079502A"/>
    <w:rsid w:val="007A432E"/>
    <w:rsid w:val="008137CF"/>
    <w:rsid w:val="008336EF"/>
    <w:rsid w:val="008352B2"/>
    <w:rsid w:val="00844180"/>
    <w:rsid w:val="00881462"/>
    <w:rsid w:val="008C2808"/>
    <w:rsid w:val="009045F8"/>
    <w:rsid w:val="00917CBA"/>
    <w:rsid w:val="00927502"/>
    <w:rsid w:val="009304B7"/>
    <w:rsid w:val="009608D3"/>
    <w:rsid w:val="009657FB"/>
    <w:rsid w:val="00977595"/>
    <w:rsid w:val="00995C41"/>
    <w:rsid w:val="009B3BED"/>
    <w:rsid w:val="009C4677"/>
    <w:rsid w:val="009E3AEC"/>
    <w:rsid w:val="009E40C3"/>
    <w:rsid w:val="009E7055"/>
    <w:rsid w:val="00A074AC"/>
    <w:rsid w:val="00A15929"/>
    <w:rsid w:val="00A249E7"/>
    <w:rsid w:val="00A32782"/>
    <w:rsid w:val="00A40046"/>
    <w:rsid w:val="00A65AF4"/>
    <w:rsid w:val="00A75831"/>
    <w:rsid w:val="00A81AE1"/>
    <w:rsid w:val="00AB647E"/>
    <w:rsid w:val="00B1732A"/>
    <w:rsid w:val="00B42BC5"/>
    <w:rsid w:val="00B53695"/>
    <w:rsid w:val="00B75E61"/>
    <w:rsid w:val="00BE661E"/>
    <w:rsid w:val="00C0580D"/>
    <w:rsid w:val="00C12171"/>
    <w:rsid w:val="00C13B16"/>
    <w:rsid w:val="00C424DD"/>
    <w:rsid w:val="00C43380"/>
    <w:rsid w:val="00C52C28"/>
    <w:rsid w:val="00C83738"/>
    <w:rsid w:val="00C87350"/>
    <w:rsid w:val="00CA03F9"/>
    <w:rsid w:val="00CB0DAF"/>
    <w:rsid w:val="00CC2A79"/>
    <w:rsid w:val="00CC433E"/>
    <w:rsid w:val="00CC6E78"/>
    <w:rsid w:val="00CE7E5C"/>
    <w:rsid w:val="00D027DB"/>
    <w:rsid w:val="00D359AB"/>
    <w:rsid w:val="00D3613C"/>
    <w:rsid w:val="00D54D09"/>
    <w:rsid w:val="00D91F18"/>
    <w:rsid w:val="00DA1D88"/>
    <w:rsid w:val="00DB7452"/>
    <w:rsid w:val="00DD5260"/>
    <w:rsid w:val="00E02F0E"/>
    <w:rsid w:val="00E20E23"/>
    <w:rsid w:val="00E814E2"/>
    <w:rsid w:val="00E836AC"/>
    <w:rsid w:val="00E867B0"/>
    <w:rsid w:val="00E96807"/>
    <w:rsid w:val="00EC0C54"/>
    <w:rsid w:val="00EE2BBD"/>
    <w:rsid w:val="00EE3D29"/>
    <w:rsid w:val="00EE629B"/>
    <w:rsid w:val="00F03162"/>
    <w:rsid w:val="00F1497B"/>
    <w:rsid w:val="00F37AFF"/>
    <w:rsid w:val="00F41524"/>
    <w:rsid w:val="00F52174"/>
    <w:rsid w:val="00F83227"/>
    <w:rsid w:val="00F83C7D"/>
    <w:rsid w:val="00F94C1F"/>
    <w:rsid w:val="00FA10F0"/>
    <w:rsid w:val="00FA37C8"/>
    <w:rsid w:val="00FB13A7"/>
    <w:rsid w:val="00FC536C"/>
    <w:rsid w:val="00FC66D5"/>
    <w:rsid w:val="00FF5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739C1"/>
  <w15:docId w15:val="{C306BE46-3D16-44B3-A618-AD2D47955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5AF4"/>
  </w:style>
  <w:style w:type="paragraph" w:styleId="Heading5">
    <w:name w:val="heading 5"/>
    <w:basedOn w:val="Normal"/>
    <w:next w:val="Normal"/>
    <w:qFormat/>
    <w:rsid w:val="00A65AF4"/>
    <w:pPr>
      <w:keepNext/>
      <w:tabs>
        <w:tab w:val="left" w:pos="274"/>
        <w:tab w:val="left" w:pos="722"/>
        <w:tab w:val="left" w:pos="1166"/>
        <w:tab w:val="left" w:pos="1627"/>
      </w:tabs>
      <w:suppressAutoHyphens/>
      <w:spacing w:line="204" w:lineRule="auto"/>
      <w:ind w:left="-88" w:right="-52"/>
      <w:jc w:val="center"/>
      <w:outlineLvl w:val="4"/>
    </w:pPr>
    <w:rPr>
      <w:b/>
      <w:bCs/>
      <w:noProof/>
      <w:spacing w:val="-2"/>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5AF4"/>
    <w:pPr>
      <w:tabs>
        <w:tab w:val="center" w:pos="4320"/>
        <w:tab w:val="right" w:pos="8640"/>
      </w:tabs>
    </w:pPr>
  </w:style>
  <w:style w:type="paragraph" w:styleId="BodyText">
    <w:name w:val="Body Text"/>
    <w:basedOn w:val="Normal"/>
    <w:rsid w:val="00A65AF4"/>
    <w:pPr>
      <w:tabs>
        <w:tab w:val="left" w:pos="-720"/>
        <w:tab w:val="left" w:pos="0"/>
        <w:tab w:val="left" w:pos="288"/>
        <w:tab w:val="left" w:pos="864"/>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jc w:val="both"/>
    </w:pPr>
    <w:rPr>
      <w:rFonts w:ascii="Courier New" w:hAnsi="Courier New" w:cs="Courier New"/>
      <w:spacing w:val="-3"/>
      <w:sz w:val="24"/>
      <w:szCs w:val="24"/>
    </w:rPr>
  </w:style>
  <w:style w:type="paragraph" w:styleId="BalloonText">
    <w:name w:val="Balloon Text"/>
    <w:basedOn w:val="Normal"/>
    <w:semiHidden/>
    <w:rsid w:val="00A40046"/>
    <w:rPr>
      <w:rFonts w:ascii="Tahoma" w:hAnsi="Tahoma" w:cs="Tahoma"/>
      <w:sz w:val="16"/>
      <w:szCs w:val="16"/>
    </w:rPr>
  </w:style>
  <w:style w:type="paragraph" w:styleId="Footer">
    <w:name w:val="footer"/>
    <w:basedOn w:val="Normal"/>
    <w:rsid w:val="00CC2A79"/>
    <w:pPr>
      <w:tabs>
        <w:tab w:val="center" w:pos="4320"/>
        <w:tab w:val="right" w:pos="8640"/>
      </w:tabs>
    </w:pPr>
  </w:style>
  <w:style w:type="character" w:styleId="PageNumber">
    <w:name w:val="page number"/>
    <w:basedOn w:val="DefaultParagraphFont"/>
    <w:rsid w:val="00CC2A79"/>
  </w:style>
  <w:style w:type="character" w:customStyle="1" w:styleId="HeaderChar">
    <w:name w:val="Header Char"/>
    <w:basedOn w:val="DefaultParagraphFont"/>
    <w:link w:val="Header"/>
    <w:rsid w:val="00EE629B"/>
  </w:style>
  <w:style w:type="paragraph" w:styleId="ListParagraph">
    <w:name w:val="List Paragraph"/>
    <w:basedOn w:val="Normal"/>
    <w:uiPriority w:val="34"/>
    <w:qFormat/>
    <w:rsid w:val="00060E44"/>
    <w:pPr>
      <w:ind w:left="720"/>
      <w:contextualSpacing/>
    </w:pPr>
  </w:style>
  <w:style w:type="character" w:styleId="CommentReference">
    <w:name w:val="annotation reference"/>
    <w:basedOn w:val="DefaultParagraphFont"/>
    <w:uiPriority w:val="99"/>
    <w:semiHidden/>
    <w:unhideWhenUsed/>
    <w:rsid w:val="00F41524"/>
    <w:rPr>
      <w:sz w:val="16"/>
      <w:szCs w:val="16"/>
    </w:rPr>
  </w:style>
  <w:style w:type="paragraph" w:styleId="CommentText">
    <w:name w:val="annotation text"/>
    <w:basedOn w:val="Normal"/>
    <w:link w:val="CommentTextChar"/>
    <w:uiPriority w:val="99"/>
    <w:semiHidden/>
    <w:unhideWhenUsed/>
    <w:rsid w:val="00F41524"/>
  </w:style>
  <w:style w:type="character" w:customStyle="1" w:styleId="CommentTextChar">
    <w:name w:val="Comment Text Char"/>
    <w:basedOn w:val="DefaultParagraphFont"/>
    <w:link w:val="CommentText"/>
    <w:uiPriority w:val="99"/>
    <w:semiHidden/>
    <w:rsid w:val="00F41524"/>
  </w:style>
  <w:style w:type="paragraph" w:styleId="CommentSubject">
    <w:name w:val="annotation subject"/>
    <w:basedOn w:val="CommentText"/>
    <w:next w:val="CommentText"/>
    <w:link w:val="CommentSubjectChar"/>
    <w:uiPriority w:val="99"/>
    <w:semiHidden/>
    <w:unhideWhenUsed/>
    <w:rsid w:val="00F41524"/>
    <w:rPr>
      <w:b/>
      <w:bCs/>
    </w:rPr>
  </w:style>
  <w:style w:type="character" w:customStyle="1" w:styleId="CommentSubjectChar">
    <w:name w:val="Comment Subject Char"/>
    <w:basedOn w:val="CommentTextChar"/>
    <w:link w:val="CommentSubject"/>
    <w:uiPriority w:val="99"/>
    <w:semiHidden/>
    <w:rsid w:val="00F41524"/>
    <w:rPr>
      <w:b/>
      <w:bCs/>
    </w:rPr>
  </w:style>
  <w:style w:type="paragraph" w:styleId="Revision">
    <w:name w:val="Revision"/>
    <w:hidden/>
    <w:uiPriority w:val="99"/>
    <w:semiHidden/>
    <w:rsid w:val="00F41524"/>
  </w:style>
  <w:style w:type="paragraph" w:styleId="NormalWeb">
    <w:name w:val="Normal (Web)"/>
    <w:basedOn w:val="Normal"/>
    <w:uiPriority w:val="99"/>
    <w:unhideWhenUsed/>
    <w:rsid w:val="00730209"/>
    <w:pPr>
      <w:spacing w:before="100" w:beforeAutospacing="1" w:after="100" w:afterAutospacing="1"/>
    </w:pPr>
    <w:rPr>
      <w:rFonts w:eastAsiaTheme="minorEastAsia"/>
      <w:sz w:val="24"/>
      <w:szCs w:val="24"/>
    </w:rPr>
  </w:style>
  <w:style w:type="character" w:styleId="PlaceholderText">
    <w:name w:val="Placeholder Text"/>
    <w:basedOn w:val="DefaultParagraphFont"/>
    <w:uiPriority w:val="99"/>
    <w:semiHidden/>
    <w:rsid w:val="00B42B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44084">
      <w:bodyDiv w:val="1"/>
      <w:marLeft w:val="0"/>
      <w:marRight w:val="0"/>
      <w:marTop w:val="0"/>
      <w:marBottom w:val="0"/>
      <w:divBdr>
        <w:top w:val="none" w:sz="0" w:space="0" w:color="auto"/>
        <w:left w:val="none" w:sz="0" w:space="0" w:color="auto"/>
        <w:bottom w:val="none" w:sz="0" w:space="0" w:color="auto"/>
        <w:right w:val="none" w:sz="0" w:space="0" w:color="auto"/>
      </w:divBdr>
    </w:div>
    <w:div w:id="21057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71C28515A7346D99B0FA5029F08743C"/>
        <w:category>
          <w:name w:val="General"/>
          <w:gallery w:val="placeholder"/>
        </w:category>
        <w:types>
          <w:type w:val="bbPlcHdr"/>
        </w:types>
        <w:behaviors>
          <w:behavior w:val="content"/>
        </w:behaviors>
        <w:guid w:val="{788E6028-903B-41F4-8C87-B08CDB20561A}"/>
      </w:docPartPr>
      <w:docPartBody>
        <w:p w:rsidR="00BC7B6F" w:rsidRDefault="00FE0DBE">
          <w:r w:rsidRPr="000875AB">
            <w:rPr>
              <w:rStyle w:val="PlaceholderText"/>
            </w:rPr>
            <w:t>[Spec Type]</w:t>
          </w:r>
        </w:p>
      </w:docPartBody>
    </w:docPart>
    <w:docPart>
      <w:docPartPr>
        <w:name w:val="423AB048290B43A0A460A6F085D67779"/>
        <w:category>
          <w:name w:val="General"/>
          <w:gallery w:val="placeholder"/>
        </w:category>
        <w:types>
          <w:type w:val="bbPlcHdr"/>
        </w:types>
        <w:behaviors>
          <w:behavior w:val="content"/>
        </w:behaviors>
        <w:guid w:val="{006122EF-92CF-4594-AD5C-20A86F364694}"/>
      </w:docPartPr>
      <w:docPartBody>
        <w:p w:rsidR="00BC7B6F" w:rsidRDefault="00FE0DBE">
          <w:r w:rsidRPr="000875AB">
            <w:rPr>
              <w:rStyle w:val="PlaceholderText"/>
            </w:rPr>
            <w:t>[Title]</w:t>
          </w:r>
        </w:p>
      </w:docPartBody>
    </w:docPart>
    <w:docPart>
      <w:docPartPr>
        <w:name w:val="D6724E6C39374EE0A9222F14812CFD74"/>
        <w:category>
          <w:name w:val="General"/>
          <w:gallery w:val="placeholder"/>
        </w:category>
        <w:types>
          <w:type w:val="bbPlcHdr"/>
        </w:types>
        <w:behaviors>
          <w:behavior w:val="content"/>
        </w:behaviors>
        <w:guid w:val="{E5896D06-BA9D-4B8B-914D-5FC7D6F684CC}"/>
      </w:docPartPr>
      <w:docPartBody>
        <w:p w:rsidR="00BC7B6F" w:rsidRDefault="00FE0DBE">
          <w:r w:rsidRPr="000875AB">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BE"/>
    <w:rsid w:val="00BC7B6F"/>
    <w:rsid w:val="00E02FFE"/>
    <w:rsid w:val="00FE0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DB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0DB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lease_x0020_Type xmlns="bddfc73b-1e17-43bd-ac9a-906bc1f33284">Revised Specification</Release_x0020_Type>
    <Review_x0020_Record_x0020_Name xmlns="bddfc73b-1e17-43bd-ac9a-906bc1f33284">900-909</Review_x0020_Record_x0020_Name>
    <Development_x0020_Status xmlns="bddfc73b-1e17-43bd-ac9a-906bc1f33284">Active</Development_x0020_Status>
    <Category xmlns="80856639-5424-42e1-9476-a1f8e6918ef0">CATEGORY 900 MATERIALS</Category>
    <Latest_x0020_Date xmlns="bddfc73b-1e17-43bd-ac9a-906bc1f33284">05-11-18</Latest_x0020_Date>
    <Version_x0020_Date xmlns="88e053e5-207d-464d-b2d3-09d40a06b842">2017-12-20T05:00:00+00:00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2</No_x0020_of_x0020_Sheets>
    <Approval_x0020_Letters xmlns="80856639-5424-42e1-9476-a1f8e6918ef0">
      <Value>79</Value>
    </Approval_x0020_Letters>
    <Work_x0020_Log xmlns="80856639-5424-42e1-9476-a1f8e6918ef0">63</Work_x0020_Log>
    <Applies_x0020_to_x0020_Funding xmlns="bddfc73b-1e17-43bd-ac9a-906bc1f33284">
      <Value>Federal - A</Value>
      <Value>Federal - O</Value>
      <Value>State</Value>
    </Applies_x0020_to_x0020_Funding>
    <Description0 xmlns="88e053e5-207d-464d-b2d3-09d40a06b842">SPI - Section 909 — Metals</Description0>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233B1-161C-41D1-954F-BC5359BEBA7E}"/>
</file>

<file path=customXml/itemProps2.xml><?xml version="1.0" encoding="utf-8"?>
<ds:datastoreItem xmlns:ds="http://schemas.openxmlformats.org/officeDocument/2006/customXml" ds:itemID="{95AD0550-BFDE-406B-9140-3C60281DE829}"/>
</file>

<file path=customXml/itemProps3.xml><?xml version="1.0" encoding="utf-8"?>
<ds:datastoreItem xmlns:ds="http://schemas.openxmlformats.org/officeDocument/2006/customXml" ds:itemID="{75DDDF02-EC48-41C0-90CE-ACA103B1372E}"/>
</file>

<file path=customXml/itemProps4.xml><?xml version="1.0" encoding="utf-8"?>
<ds:datastoreItem xmlns:ds="http://schemas.openxmlformats.org/officeDocument/2006/customXml" ds:itemID="{058A7D14-F7D5-429D-8ACD-572C75BCC76E}"/>
</file>

<file path=docProps/app.xml><?xml version="1.0" encoding="utf-8"?>
<Properties xmlns="http://schemas.openxmlformats.org/officeDocument/2006/extended-properties" xmlns:vt="http://schemas.openxmlformats.org/officeDocument/2006/docPropsVTypes">
  <Template>Normal.dotm</Template>
  <TotalTime>1</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909 — METALS</vt:lpstr>
    </vt:vector>
  </TitlesOfParts>
  <Company>MDOT</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909 — METALS</dc:title>
  <dc:creator>Al Jacobs</dc:creator>
  <cp:lastModifiedBy>Tamara Good</cp:lastModifiedBy>
  <cp:revision>3</cp:revision>
  <cp:lastPrinted>2017-12-07T13:20:00Z</cp:lastPrinted>
  <dcterms:created xsi:type="dcterms:W3CDTF">2018-06-13T12:10:00Z</dcterms:created>
  <dcterms:modified xsi:type="dcterms:W3CDTF">2018-06-13T13:40:00Z</dcterms:modified>
  <cp:category>Category 900-Materials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0x01010056728B1E9BA5DB4CA310E7DD9F4059DD000D610E7EE4F22B41B5DDAD73F6A252F6</vt:lpwstr>
  </property>
  <property fmtid="{D5CDD505-2E9C-101B-9397-08002B2CF9AE}" pid="4" name="Work Log">
    <vt:lpwstr>63</vt:lpwstr>
  </property>
  <property fmtid="{D5CDD505-2E9C-101B-9397-08002B2CF9AE}" pid="5" name="EmailHeaders">
    <vt:lpwstr/>
  </property>
  <property fmtid="{D5CDD505-2E9C-101B-9397-08002B2CF9AE}" pid="6" name="Order">
    <vt:r8>25900</vt:r8>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_CopySource">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ies>
</file>